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FD" w:rsidRPr="003201ED" w:rsidRDefault="00987EFD" w:rsidP="00AD6B8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8"/>
          <w:szCs w:val="28"/>
        </w:rPr>
      </w:pPr>
      <w:bookmarkStart w:id="0" w:name="_GoBack"/>
      <w:bookmarkEnd w:id="0"/>
    </w:p>
    <w:p w:rsidR="00987EFD" w:rsidRPr="00B20554"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i/>
          <w:color w:val="385623" w:themeColor="accent6" w:themeShade="80"/>
          <w:sz w:val="32"/>
          <w:szCs w:val="32"/>
        </w:rPr>
      </w:pPr>
      <w:r w:rsidRPr="00B20554">
        <w:rPr>
          <w:rFonts w:ascii="Arial" w:eastAsiaTheme="minorEastAsia" w:hAnsi="Arial" w:cs="Arial"/>
          <w:b/>
          <w:i/>
          <w:color w:val="385623" w:themeColor="accent6" w:themeShade="80"/>
          <w:sz w:val="32"/>
          <w:szCs w:val="32"/>
        </w:rPr>
        <w:t>Admi</w:t>
      </w:r>
      <w:r w:rsidR="00026E12" w:rsidRPr="00B20554">
        <w:rPr>
          <w:rFonts w:ascii="Arial" w:eastAsiaTheme="minorEastAsia" w:hAnsi="Arial" w:cs="Arial"/>
          <w:b/>
          <w:i/>
          <w:color w:val="385623" w:themeColor="accent6" w:themeShade="80"/>
          <w:sz w:val="32"/>
          <w:szCs w:val="32"/>
        </w:rPr>
        <w:t xml:space="preserve">ssion Policy of </w:t>
      </w:r>
      <w:proofErr w:type="spellStart"/>
      <w:r w:rsidR="00026E12" w:rsidRPr="00B20554">
        <w:rPr>
          <w:rFonts w:ascii="Arial" w:eastAsiaTheme="minorEastAsia" w:hAnsi="Arial" w:cs="Arial"/>
          <w:b/>
          <w:i/>
          <w:color w:val="385623" w:themeColor="accent6" w:themeShade="80"/>
          <w:sz w:val="32"/>
          <w:szCs w:val="32"/>
        </w:rPr>
        <w:t>Gaelscoil</w:t>
      </w:r>
      <w:proofErr w:type="spellEnd"/>
      <w:r w:rsidR="00026E12" w:rsidRPr="00B20554">
        <w:rPr>
          <w:rFonts w:ascii="Arial" w:eastAsiaTheme="minorEastAsia" w:hAnsi="Arial" w:cs="Arial"/>
          <w:b/>
          <w:i/>
          <w:color w:val="385623" w:themeColor="accent6" w:themeShade="80"/>
          <w:sz w:val="32"/>
          <w:szCs w:val="32"/>
        </w:rPr>
        <w:t xml:space="preserve"> </w:t>
      </w:r>
      <w:proofErr w:type="spellStart"/>
      <w:r w:rsidR="00026E12" w:rsidRPr="00B20554">
        <w:rPr>
          <w:rFonts w:ascii="Arial" w:eastAsiaTheme="minorEastAsia" w:hAnsi="Arial" w:cs="Arial"/>
          <w:b/>
          <w:i/>
          <w:color w:val="385623" w:themeColor="accent6" w:themeShade="80"/>
          <w:sz w:val="32"/>
          <w:szCs w:val="32"/>
        </w:rPr>
        <w:t>Mhic</w:t>
      </w:r>
      <w:proofErr w:type="spellEnd"/>
      <w:r w:rsidR="00026E12" w:rsidRPr="00B20554">
        <w:rPr>
          <w:rFonts w:ascii="Arial" w:eastAsiaTheme="minorEastAsia" w:hAnsi="Arial" w:cs="Arial"/>
          <w:b/>
          <w:i/>
          <w:color w:val="385623" w:themeColor="accent6" w:themeShade="80"/>
          <w:sz w:val="32"/>
          <w:szCs w:val="32"/>
        </w:rPr>
        <w:t xml:space="preserve"> </w:t>
      </w:r>
      <w:proofErr w:type="spellStart"/>
      <w:r w:rsidR="00026E12" w:rsidRPr="00B20554">
        <w:rPr>
          <w:rFonts w:ascii="Arial" w:eastAsiaTheme="minorEastAsia" w:hAnsi="Arial" w:cs="Arial"/>
          <w:b/>
          <w:i/>
          <w:color w:val="385623" w:themeColor="accent6" w:themeShade="80"/>
          <w:sz w:val="32"/>
          <w:szCs w:val="32"/>
        </w:rPr>
        <w:t>Amhlaigh</w:t>
      </w:r>
      <w:proofErr w:type="spellEnd"/>
    </w:p>
    <w:p w:rsidR="00987EFD" w:rsidRPr="00B2055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i/>
          <w:color w:val="385623" w:themeColor="accent6" w:themeShade="80"/>
          <w:sz w:val="32"/>
          <w:szCs w:val="32"/>
        </w:rPr>
      </w:pPr>
    </w:p>
    <w:p w:rsidR="00987EFD" w:rsidRPr="00B20554" w:rsidRDefault="00B20554" w:rsidP="003A2F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32"/>
          <w:szCs w:val="32"/>
        </w:rPr>
      </w:pPr>
      <w:r w:rsidRPr="00B20554">
        <w:rPr>
          <w:rFonts w:ascii="Arial" w:eastAsiaTheme="minorEastAsia" w:hAnsi="Arial" w:cs="Arial"/>
          <w:b/>
          <w:color w:val="385623" w:themeColor="accent6" w:themeShade="80"/>
          <w:sz w:val="32"/>
          <w:szCs w:val="32"/>
        </w:rPr>
        <w:t xml:space="preserve">         </w:t>
      </w:r>
      <w:r w:rsidR="003A2F70" w:rsidRPr="00B20554">
        <w:rPr>
          <w:rFonts w:ascii="Arial" w:eastAsiaTheme="minorEastAsia" w:hAnsi="Arial" w:cs="Arial"/>
          <w:b/>
          <w:color w:val="385623" w:themeColor="accent6" w:themeShade="80"/>
          <w:sz w:val="32"/>
          <w:szCs w:val="32"/>
        </w:rPr>
        <w:t xml:space="preserve"> </w:t>
      </w:r>
      <w:proofErr w:type="spellStart"/>
      <w:r w:rsidR="00026E12" w:rsidRPr="00B20554">
        <w:rPr>
          <w:rFonts w:ascii="Arial" w:eastAsiaTheme="minorEastAsia" w:hAnsi="Arial" w:cs="Arial"/>
          <w:b/>
          <w:color w:val="385623" w:themeColor="accent6" w:themeShade="80"/>
          <w:sz w:val="32"/>
          <w:szCs w:val="32"/>
        </w:rPr>
        <w:t>Lána</w:t>
      </w:r>
      <w:proofErr w:type="spellEnd"/>
      <w:r w:rsidR="00026E12" w:rsidRPr="00B20554">
        <w:rPr>
          <w:rFonts w:ascii="Arial" w:eastAsiaTheme="minorEastAsia" w:hAnsi="Arial" w:cs="Arial"/>
          <w:b/>
          <w:color w:val="385623" w:themeColor="accent6" w:themeShade="80"/>
          <w:sz w:val="32"/>
          <w:szCs w:val="32"/>
        </w:rPr>
        <w:t xml:space="preserve"> </w:t>
      </w:r>
      <w:proofErr w:type="gramStart"/>
      <w:r w:rsidR="00026E12" w:rsidRPr="00B20554">
        <w:rPr>
          <w:rFonts w:ascii="Arial" w:eastAsiaTheme="minorEastAsia" w:hAnsi="Arial" w:cs="Arial"/>
          <w:b/>
          <w:color w:val="385623" w:themeColor="accent6" w:themeShade="80"/>
          <w:sz w:val="32"/>
          <w:szCs w:val="32"/>
        </w:rPr>
        <w:t>an</w:t>
      </w:r>
      <w:proofErr w:type="gramEnd"/>
      <w:r w:rsidR="00026E12" w:rsidRPr="00B20554">
        <w:rPr>
          <w:rFonts w:ascii="Arial" w:eastAsiaTheme="minorEastAsia" w:hAnsi="Arial" w:cs="Arial"/>
          <w:b/>
          <w:color w:val="385623" w:themeColor="accent6" w:themeShade="80"/>
          <w:sz w:val="32"/>
          <w:szCs w:val="32"/>
        </w:rPr>
        <w:t xml:space="preserve"> </w:t>
      </w:r>
      <w:proofErr w:type="spellStart"/>
      <w:r w:rsidR="00026E12" w:rsidRPr="00B20554">
        <w:rPr>
          <w:rFonts w:ascii="Arial" w:eastAsiaTheme="minorEastAsia" w:hAnsi="Arial" w:cs="Arial"/>
          <w:b/>
          <w:color w:val="385623" w:themeColor="accent6" w:themeShade="80"/>
          <w:sz w:val="32"/>
          <w:szCs w:val="32"/>
        </w:rPr>
        <w:t>Mhuilleora</w:t>
      </w:r>
      <w:proofErr w:type="spellEnd"/>
      <w:r w:rsidR="00026E12" w:rsidRPr="00B20554">
        <w:rPr>
          <w:rFonts w:ascii="Arial" w:eastAsiaTheme="minorEastAsia" w:hAnsi="Arial" w:cs="Arial"/>
          <w:b/>
          <w:color w:val="385623" w:themeColor="accent6" w:themeShade="80"/>
          <w:sz w:val="32"/>
          <w:szCs w:val="32"/>
        </w:rPr>
        <w:t xml:space="preserve">, </w:t>
      </w:r>
      <w:proofErr w:type="spellStart"/>
      <w:r w:rsidR="00026E12" w:rsidRPr="00B20554">
        <w:rPr>
          <w:rFonts w:ascii="Arial" w:eastAsiaTheme="minorEastAsia" w:hAnsi="Arial" w:cs="Arial"/>
          <w:b/>
          <w:color w:val="385623" w:themeColor="accent6" w:themeShade="80"/>
          <w:sz w:val="32"/>
          <w:szCs w:val="32"/>
        </w:rPr>
        <w:t>Cnoc</w:t>
      </w:r>
      <w:proofErr w:type="spellEnd"/>
      <w:r w:rsidR="00026E12" w:rsidRPr="00B20554">
        <w:rPr>
          <w:rFonts w:ascii="Arial" w:eastAsiaTheme="minorEastAsia" w:hAnsi="Arial" w:cs="Arial"/>
          <w:b/>
          <w:color w:val="385623" w:themeColor="accent6" w:themeShade="80"/>
          <w:sz w:val="32"/>
          <w:szCs w:val="32"/>
        </w:rPr>
        <w:t xml:space="preserve"> </w:t>
      </w:r>
      <w:proofErr w:type="spellStart"/>
      <w:r w:rsidR="00026E12" w:rsidRPr="00B20554">
        <w:rPr>
          <w:rFonts w:ascii="Arial" w:eastAsiaTheme="minorEastAsia" w:hAnsi="Arial" w:cs="Arial"/>
          <w:b/>
          <w:color w:val="385623" w:themeColor="accent6" w:themeShade="80"/>
          <w:sz w:val="32"/>
          <w:szCs w:val="32"/>
        </w:rPr>
        <w:t>na</w:t>
      </w:r>
      <w:proofErr w:type="spellEnd"/>
      <w:r w:rsidR="00026E12" w:rsidRPr="00B20554">
        <w:rPr>
          <w:rFonts w:ascii="Arial" w:eastAsiaTheme="minorEastAsia" w:hAnsi="Arial" w:cs="Arial"/>
          <w:b/>
          <w:color w:val="385623" w:themeColor="accent6" w:themeShade="80"/>
          <w:sz w:val="32"/>
          <w:szCs w:val="32"/>
        </w:rPr>
        <w:t xml:space="preserve"> </w:t>
      </w:r>
      <w:proofErr w:type="spellStart"/>
      <w:r w:rsidR="00026E12" w:rsidRPr="00B20554">
        <w:rPr>
          <w:rFonts w:ascii="Arial" w:eastAsiaTheme="minorEastAsia" w:hAnsi="Arial" w:cs="Arial"/>
          <w:b/>
          <w:color w:val="385623" w:themeColor="accent6" w:themeShade="80"/>
          <w:sz w:val="32"/>
          <w:szCs w:val="32"/>
        </w:rPr>
        <w:t>Cathrach</w:t>
      </w:r>
      <w:proofErr w:type="spellEnd"/>
      <w:r w:rsidR="00026E12" w:rsidRPr="00B20554">
        <w:rPr>
          <w:rFonts w:ascii="Arial" w:eastAsiaTheme="minorEastAsia" w:hAnsi="Arial" w:cs="Arial"/>
          <w:b/>
          <w:color w:val="385623" w:themeColor="accent6" w:themeShade="80"/>
          <w:sz w:val="32"/>
          <w:szCs w:val="32"/>
        </w:rPr>
        <w:t xml:space="preserve">, </w:t>
      </w:r>
      <w:proofErr w:type="spellStart"/>
      <w:r w:rsidR="00026E12" w:rsidRPr="00B20554">
        <w:rPr>
          <w:rFonts w:ascii="Arial" w:eastAsiaTheme="minorEastAsia" w:hAnsi="Arial" w:cs="Arial"/>
          <w:b/>
          <w:color w:val="385623" w:themeColor="accent6" w:themeShade="80"/>
          <w:sz w:val="32"/>
          <w:szCs w:val="32"/>
        </w:rPr>
        <w:t>Gaillimh</w:t>
      </w:r>
      <w:proofErr w:type="spellEnd"/>
    </w:p>
    <w:p w:rsidR="00987EFD" w:rsidRPr="00B2055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p>
    <w:p w:rsidR="00987EFD" w:rsidRPr="00B20554" w:rsidRDefault="003A2F70" w:rsidP="003A2F70">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32"/>
          <w:szCs w:val="32"/>
        </w:rPr>
      </w:pPr>
      <w:r w:rsidRPr="00B20554">
        <w:rPr>
          <w:rFonts w:ascii="Arial" w:eastAsiaTheme="minorEastAsia" w:hAnsi="Arial" w:cs="Arial"/>
          <w:b/>
          <w:color w:val="385623" w:themeColor="accent6" w:themeShade="80"/>
          <w:sz w:val="32"/>
          <w:szCs w:val="32"/>
        </w:rPr>
        <w:t xml:space="preserve">                   </w:t>
      </w:r>
      <w:r w:rsidR="00B20554" w:rsidRPr="00B20554">
        <w:rPr>
          <w:rFonts w:ascii="Arial" w:eastAsiaTheme="minorEastAsia" w:hAnsi="Arial" w:cs="Arial"/>
          <w:b/>
          <w:color w:val="385623" w:themeColor="accent6" w:themeShade="80"/>
          <w:sz w:val="32"/>
          <w:szCs w:val="32"/>
        </w:rPr>
        <w:t xml:space="preserve">           </w:t>
      </w:r>
      <w:r w:rsidRPr="00B20554">
        <w:rPr>
          <w:rFonts w:ascii="Arial" w:eastAsiaTheme="minorEastAsia" w:hAnsi="Arial" w:cs="Arial"/>
          <w:b/>
          <w:color w:val="385623" w:themeColor="accent6" w:themeShade="80"/>
          <w:sz w:val="32"/>
          <w:szCs w:val="32"/>
        </w:rPr>
        <w:t xml:space="preserve"> </w:t>
      </w:r>
      <w:r w:rsidR="00026E12" w:rsidRPr="00B20554">
        <w:rPr>
          <w:rFonts w:ascii="Arial" w:eastAsiaTheme="minorEastAsia" w:hAnsi="Arial" w:cs="Arial"/>
          <w:b/>
          <w:color w:val="385623" w:themeColor="accent6" w:themeShade="80"/>
          <w:sz w:val="32"/>
          <w:szCs w:val="32"/>
        </w:rPr>
        <w:t xml:space="preserve">Roll </w:t>
      </w:r>
      <w:proofErr w:type="gramStart"/>
      <w:r w:rsidR="00026E12" w:rsidRPr="00B20554">
        <w:rPr>
          <w:rFonts w:ascii="Arial" w:eastAsiaTheme="minorEastAsia" w:hAnsi="Arial" w:cs="Arial"/>
          <w:b/>
          <w:color w:val="385623" w:themeColor="accent6" w:themeShade="80"/>
          <w:sz w:val="32"/>
          <w:szCs w:val="32"/>
        </w:rPr>
        <w:t xml:space="preserve">Number </w:t>
      </w:r>
      <w:r w:rsidR="00987EFD" w:rsidRPr="00B20554">
        <w:rPr>
          <w:rFonts w:ascii="Arial" w:eastAsiaTheme="minorEastAsia" w:hAnsi="Arial" w:cs="Arial"/>
          <w:b/>
          <w:color w:val="385623" w:themeColor="accent6" w:themeShade="80"/>
          <w:sz w:val="32"/>
          <w:szCs w:val="32"/>
        </w:rPr>
        <w:t>:</w:t>
      </w:r>
      <w:proofErr w:type="gramEnd"/>
      <w:r w:rsidR="00026E12" w:rsidRPr="00B20554">
        <w:rPr>
          <w:rFonts w:ascii="Arial" w:eastAsiaTheme="minorEastAsia" w:hAnsi="Arial" w:cs="Arial"/>
          <w:b/>
          <w:color w:val="385623" w:themeColor="accent6" w:themeShade="80"/>
          <w:sz w:val="32"/>
          <w:szCs w:val="32"/>
        </w:rPr>
        <w:t xml:space="preserve"> 19994G</w:t>
      </w:r>
    </w:p>
    <w:p w:rsidR="00987EFD" w:rsidRPr="00B2055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p>
    <w:p w:rsidR="00987EFD" w:rsidRPr="00B2055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32"/>
          <w:szCs w:val="32"/>
        </w:rPr>
      </w:pPr>
      <w:r w:rsidRPr="00B20554">
        <w:rPr>
          <w:rFonts w:ascii="Arial" w:eastAsiaTheme="minorEastAsia" w:hAnsi="Arial" w:cs="Arial"/>
          <w:b/>
          <w:color w:val="385623" w:themeColor="accent6" w:themeShade="80"/>
          <w:sz w:val="32"/>
          <w:szCs w:val="32"/>
        </w:rPr>
        <w:t>School Patron:</w:t>
      </w:r>
      <w:r w:rsidR="00026E12" w:rsidRPr="00B20554">
        <w:rPr>
          <w:rFonts w:ascii="Arial" w:eastAsiaTheme="minorEastAsia" w:hAnsi="Arial" w:cs="Arial"/>
          <w:b/>
          <w:color w:val="385623" w:themeColor="accent6" w:themeShade="80"/>
          <w:sz w:val="32"/>
          <w:szCs w:val="32"/>
        </w:rPr>
        <w:t xml:space="preserve"> </w:t>
      </w:r>
      <w:r w:rsidR="003A2F70" w:rsidRPr="00B20554">
        <w:rPr>
          <w:rFonts w:ascii="Arial" w:hAnsi="Arial" w:cs="Arial"/>
          <w:b/>
          <w:color w:val="000000"/>
          <w:sz w:val="32"/>
          <w:szCs w:val="32"/>
        </w:rPr>
        <w:t xml:space="preserve"> </w:t>
      </w:r>
      <w:r w:rsidR="003A2F70" w:rsidRPr="00B20554">
        <w:rPr>
          <w:rFonts w:ascii="Arial" w:hAnsi="Arial" w:cs="Arial"/>
          <w:b/>
          <w:color w:val="385623" w:themeColor="accent6" w:themeShade="80"/>
          <w:sz w:val="32"/>
          <w:szCs w:val="32"/>
        </w:rPr>
        <w:t xml:space="preserve">Bishop of Galway, </w:t>
      </w:r>
      <w:proofErr w:type="spellStart"/>
      <w:r w:rsidR="003A2F70" w:rsidRPr="00B20554">
        <w:rPr>
          <w:rFonts w:ascii="Arial" w:hAnsi="Arial" w:cs="Arial"/>
          <w:b/>
          <w:color w:val="385623" w:themeColor="accent6" w:themeShade="80"/>
          <w:sz w:val="32"/>
          <w:szCs w:val="32"/>
        </w:rPr>
        <w:t>Kilmacduagh</w:t>
      </w:r>
      <w:proofErr w:type="spellEnd"/>
      <w:r w:rsidR="003A2F70" w:rsidRPr="00B20554">
        <w:rPr>
          <w:rFonts w:ascii="Arial" w:hAnsi="Arial" w:cs="Arial"/>
          <w:b/>
          <w:color w:val="385623" w:themeColor="accent6" w:themeShade="80"/>
          <w:sz w:val="32"/>
          <w:szCs w:val="32"/>
        </w:rPr>
        <w:t xml:space="preserve"> and</w:t>
      </w:r>
      <w:r w:rsidR="005D3BE1">
        <w:rPr>
          <w:rFonts w:ascii="Arial" w:hAnsi="Arial" w:cs="Arial"/>
          <w:b/>
          <w:color w:val="385623" w:themeColor="accent6" w:themeShade="80"/>
          <w:sz w:val="32"/>
          <w:szCs w:val="32"/>
        </w:rPr>
        <w:t xml:space="preserve"> </w:t>
      </w:r>
      <w:proofErr w:type="spellStart"/>
      <w:r w:rsidR="005D3BE1">
        <w:rPr>
          <w:rFonts w:ascii="Arial" w:hAnsi="Arial" w:cs="Arial"/>
          <w:b/>
          <w:color w:val="385623" w:themeColor="accent6" w:themeShade="80"/>
          <w:sz w:val="32"/>
          <w:szCs w:val="32"/>
        </w:rPr>
        <w:t>Kilfenora</w:t>
      </w:r>
      <w:proofErr w:type="spellEnd"/>
      <w:r w:rsidR="005D3BE1">
        <w:rPr>
          <w:rFonts w:ascii="Arial" w:hAnsi="Arial" w:cs="Arial"/>
          <w:b/>
          <w:color w:val="385623" w:themeColor="accent6" w:themeShade="80"/>
          <w:sz w:val="32"/>
          <w:szCs w:val="32"/>
        </w:rPr>
        <w:t xml:space="preserve">, Bishop Michael Duignan </w:t>
      </w:r>
    </w:p>
    <w:p w:rsidR="00987EFD" w:rsidRPr="00B2055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2B7446" w:rsidRPr="00172BEC" w:rsidRDefault="00172BEC" w:rsidP="00172BEC">
      <w:pPr>
        <w:pStyle w:val="Heading2"/>
        <w:rPr>
          <w:rFonts w:ascii="Arial" w:eastAsiaTheme="minorEastAsia" w:hAnsi="Arial" w:cs="Arial"/>
          <w:b/>
          <w:color w:val="385623" w:themeColor="accent6" w:themeShade="80"/>
          <w:sz w:val="32"/>
          <w:szCs w:val="32"/>
        </w:rPr>
      </w:pPr>
      <w:r w:rsidRPr="00172BEC">
        <w:rPr>
          <w:rFonts w:ascii="Arial" w:eastAsiaTheme="minorEastAsia" w:hAnsi="Arial" w:cs="Arial"/>
          <w:b/>
          <w:color w:val="385623" w:themeColor="accent6" w:themeShade="80"/>
          <w:sz w:val="32"/>
          <w:szCs w:val="32"/>
        </w:rPr>
        <w:t xml:space="preserve">1. </w:t>
      </w:r>
      <w:r w:rsidR="002B7446" w:rsidRPr="00172BEC">
        <w:rPr>
          <w:rFonts w:ascii="Arial" w:eastAsiaTheme="minorEastAsia" w:hAnsi="Arial" w:cs="Arial"/>
          <w:b/>
          <w:color w:val="385623" w:themeColor="accent6" w:themeShade="80"/>
          <w:sz w:val="32"/>
          <w:szCs w:val="32"/>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172BEC" w:rsidRDefault="002B7446" w:rsidP="00567B36">
      <w:pPr>
        <w:spacing w:after="0" w:line="240" w:lineRule="auto"/>
        <w:rPr>
          <w:rFonts w:eastAsiaTheme="minorEastAsia" w:cs="Arial"/>
          <w:sz w:val="28"/>
          <w:szCs w:val="28"/>
        </w:rPr>
      </w:pPr>
      <w:r w:rsidRPr="00172BEC">
        <w:rPr>
          <w:rFonts w:eastAsiaTheme="minorEastAsia" w:cs="Arial"/>
          <w:sz w:val="28"/>
          <w:szCs w:val="28"/>
        </w:rPr>
        <w:t xml:space="preserve">This Admission Policy complies with the requirements of the Education Act 1998, the Education </w:t>
      </w:r>
      <w:r w:rsidR="00914167" w:rsidRPr="00172BEC">
        <w:rPr>
          <w:rFonts w:eastAsiaTheme="minorEastAsia" w:cs="Arial"/>
          <w:sz w:val="28"/>
          <w:szCs w:val="28"/>
        </w:rPr>
        <w:t>(Admission to Schools) Act 2018</w:t>
      </w:r>
      <w:r w:rsidRPr="00172BEC">
        <w:rPr>
          <w:rFonts w:eastAsiaTheme="minorEastAsia" w:cs="Arial"/>
          <w:sz w:val="28"/>
          <w:szCs w:val="28"/>
        </w:rPr>
        <w:t xml:space="preserve"> and the Equal Status Act 2000. In drafting this policy, the board of management of the school has </w:t>
      </w:r>
      <w:proofErr w:type="gramStart"/>
      <w:r w:rsidRPr="00172BEC">
        <w:rPr>
          <w:rFonts w:eastAsiaTheme="minorEastAsia" w:cs="Arial"/>
          <w:sz w:val="28"/>
          <w:szCs w:val="28"/>
        </w:rPr>
        <w:t>consulted</w:t>
      </w:r>
      <w:proofErr w:type="gramEnd"/>
      <w:r w:rsidRPr="00172BEC">
        <w:rPr>
          <w:rFonts w:eastAsiaTheme="minorEastAsia" w:cs="Arial"/>
          <w:sz w:val="28"/>
          <w:szCs w:val="28"/>
        </w:rPr>
        <w:t xml:space="preserve"> with school staff, the school patron and with parents of children attending the school.</w:t>
      </w:r>
    </w:p>
    <w:p w:rsidR="002B7446" w:rsidRPr="00172BEC" w:rsidRDefault="002B7446" w:rsidP="00567B36">
      <w:pPr>
        <w:spacing w:after="0" w:line="240" w:lineRule="auto"/>
        <w:rPr>
          <w:rFonts w:eastAsiaTheme="minorEastAsia" w:cs="Arial"/>
          <w:sz w:val="28"/>
          <w:szCs w:val="28"/>
        </w:rPr>
      </w:pPr>
    </w:p>
    <w:p w:rsidR="002B7446" w:rsidRPr="00172BEC" w:rsidRDefault="002B7446" w:rsidP="00567B36">
      <w:pPr>
        <w:spacing w:after="0" w:line="240" w:lineRule="auto"/>
        <w:rPr>
          <w:rFonts w:eastAsiaTheme="minorEastAsia" w:cs="Arial"/>
          <w:sz w:val="28"/>
          <w:szCs w:val="28"/>
        </w:rPr>
      </w:pPr>
      <w:r w:rsidRPr="00172BEC">
        <w:rPr>
          <w:rFonts w:eastAsiaTheme="minorEastAsia" w:cs="Arial"/>
          <w:sz w:val="28"/>
          <w:szCs w:val="28"/>
        </w:rPr>
        <w:t>The policy was approved by the school patron on [date].  It is published on the school’s website and will be made available in hardcopy</w:t>
      </w:r>
      <w:r w:rsidR="00914167" w:rsidRPr="00172BEC">
        <w:rPr>
          <w:rFonts w:eastAsiaTheme="minorEastAsia" w:cs="Arial"/>
          <w:sz w:val="28"/>
          <w:szCs w:val="28"/>
        </w:rPr>
        <w:t>,</w:t>
      </w:r>
      <w:r w:rsidRPr="00172BEC">
        <w:rPr>
          <w:rFonts w:eastAsiaTheme="minorEastAsia" w:cs="Arial"/>
          <w:sz w:val="28"/>
          <w:szCs w:val="28"/>
        </w:rPr>
        <w:t xml:space="preserve"> on request</w:t>
      </w:r>
      <w:r w:rsidR="00914167" w:rsidRPr="00172BEC">
        <w:rPr>
          <w:rFonts w:eastAsiaTheme="minorEastAsia" w:cs="Arial"/>
          <w:sz w:val="28"/>
          <w:szCs w:val="28"/>
        </w:rPr>
        <w:t>,</w:t>
      </w:r>
      <w:r w:rsidRPr="00172BEC">
        <w:rPr>
          <w:rFonts w:eastAsiaTheme="minorEastAsia" w:cs="Arial"/>
          <w:sz w:val="28"/>
          <w:szCs w:val="28"/>
        </w:rPr>
        <w:t xml:space="preserve"> to any person who requests it.</w:t>
      </w:r>
    </w:p>
    <w:p w:rsidR="00567B36" w:rsidRPr="00172BEC" w:rsidRDefault="00567B36" w:rsidP="00567B36">
      <w:pPr>
        <w:spacing w:after="0" w:line="240" w:lineRule="auto"/>
        <w:rPr>
          <w:rFonts w:eastAsiaTheme="minorEastAsia" w:cs="Arial"/>
          <w:sz w:val="28"/>
          <w:szCs w:val="28"/>
        </w:rPr>
      </w:pPr>
    </w:p>
    <w:p w:rsidR="00987EFD" w:rsidRPr="00172BEC" w:rsidRDefault="00567B36" w:rsidP="00567B36">
      <w:pPr>
        <w:rPr>
          <w:rFonts w:cs="Arial"/>
          <w:sz w:val="28"/>
          <w:szCs w:val="28"/>
        </w:rPr>
      </w:pPr>
      <w:r w:rsidRPr="00172BEC">
        <w:rPr>
          <w:rFonts w:cs="Arial"/>
          <w:sz w:val="28"/>
          <w:szCs w:val="28"/>
        </w:rPr>
        <w:t>The relevant dates</w:t>
      </w:r>
      <w:r w:rsidR="00172BEC">
        <w:rPr>
          <w:rFonts w:cs="Arial"/>
          <w:sz w:val="28"/>
          <w:szCs w:val="28"/>
        </w:rPr>
        <w:t xml:space="preserve"> and timelines for </w:t>
      </w:r>
      <w:proofErr w:type="spellStart"/>
      <w:r w:rsidR="00172BEC">
        <w:rPr>
          <w:rFonts w:cs="Arial"/>
          <w:sz w:val="28"/>
          <w:szCs w:val="28"/>
        </w:rPr>
        <w:t>Gaelscoil</w:t>
      </w:r>
      <w:proofErr w:type="spellEnd"/>
      <w:r w:rsidR="00172BEC">
        <w:rPr>
          <w:rFonts w:cs="Arial"/>
          <w:sz w:val="28"/>
          <w:szCs w:val="28"/>
        </w:rPr>
        <w:t xml:space="preserve"> </w:t>
      </w:r>
      <w:proofErr w:type="spellStart"/>
      <w:r w:rsidR="00172BEC">
        <w:rPr>
          <w:rFonts w:cs="Arial"/>
          <w:sz w:val="28"/>
          <w:szCs w:val="28"/>
        </w:rPr>
        <w:t>Mhic</w:t>
      </w:r>
      <w:proofErr w:type="spellEnd"/>
      <w:r w:rsidR="00172BEC">
        <w:rPr>
          <w:rFonts w:cs="Arial"/>
          <w:sz w:val="28"/>
          <w:szCs w:val="28"/>
        </w:rPr>
        <w:t xml:space="preserve"> </w:t>
      </w:r>
      <w:proofErr w:type="spellStart"/>
      <w:proofErr w:type="gramStart"/>
      <w:r w:rsidR="00172BEC">
        <w:rPr>
          <w:rFonts w:cs="Arial"/>
          <w:sz w:val="28"/>
          <w:szCs w:val="28"/>
        </w:rPr>
        <w:t>Amhlaigh</w:t>
      </w:r>
      <w:proofErr w:type="spellEnd"/>
      <w:r w:rsidR="00172BEC">
        <w:rPr>
          <w:rFonts w:cs="Arial"/>
          <w:sz w:val="28"/>
          <w:szCs w:val="28"/>
        </w:rPr>
        <w:t xml:space="preserve"> </w:t>
      </w:r>
      <w:r w:rsidRPr="00172BEC">
        <w:rPr>
          <w:rFonts w:cs="Arial"/>
          <w:sz w:val="28"/>
          <w:szCs w:val="28"/>
        </w:rPr>
        <w:t xml:space="preserve"> admission</w:t>
      </w:r>
      <w:proofErr w:type="gramEnd"/>
      <w:r w:rsidRPr="00172BEC">
        <w:rPr>
          <w:rFonts w:cs="Arial"/>
          <w:sz w:val="28"/>
          <w:szCs w:val="28"/>
        </w:rPr>
        <w:t xml:space="preserve"> process are set out in the school’s </w:t>
      </w:r>
      <w:r w:rsidR="00D3482E" w:rsidRPr="00172BEC">
        <w:rPr>
          <w:rFonts w:cs="Arial"/>
          <w:sz w:val="28"/>
          <w:szCs w:val="28"/>
        </w:rPr>
        <w:t>a</w:t>
      </w:r>
      <w:r w:rsidRPr="00172BEC">
        <w:rPr>
          <w:rFonts w:cs="Arial"/>
          <w:sz w:val="28"/>
          <w:szCs w:val="28"/>
        </w:rPr>
        <w:t xml:space="preserve">nnual </w:t>
      </w:r>
      <w:r w:rsidR="00D3482E" w:rsidRPr="00172BEC">
        <w:rPr>
          <w:rFonts w:cs="Arial"/>
          <w:sz w:val="28"/>
          <w:szCs w:val="28"/>
        </w:rPr>
        <w:t>a</w:t>
      </w:r>
      <w:r w:rsidRPr="00172BEC">
        <w:rPr>
          <w:rFonts w:cs="Arial"/>
          <w:sz w:val="28"/>
          <w:szCs w:val="28"/>
        </w:rPr>
        <w:t xml:space="preserve">dmission </w:t>
      </w:r>
      <w:r w:rsidR="00D3482E" w:rsidRPr="00172BEC">
        <w:rPr>
          <w:rFonts w:cs="Arial"/>
          <w:sz w:val="28"/>
          <w:szCs w:val="28"/>
        </w:rPr>
        <w:t>n</w:t>
      </w:r>
      <w:r w:rsidRPr="00172BEC">
        <w:rPr>
          <w:rFonts w:cs="Arial"/>
          <w:sz w:val="28"/>
          <w:szCs w:val="28"/>
        </w:rPr>
        <w:t>otice which</w:t>
      </w:r>
      <w:r w:rsidR="00764262" w:rsidRPr="00172BEC">
        <w:rPr>
          <w:rFonts w:cs="Arial"/>
          <w:sz w:val="28"/>
          <w:szCs w:val="28"/>
        </w:rPr>
        <w:t xml:space="preserve"> is</w:t>
      </w:r>
      <w:r w:rsidRPr="00172BEC">
        <w:rPr>
          <w:rFonts w:cs="Arial"/>
          <w:sz w:val="28"/>
          <w:szCs w:val="28"/>
        </w:rPr>
        <w:t xml:space="preserve"> published annually on the school’s website </w:t>
      </w:r>
      <w:r w:rsidR="00A26514" w:rsidRPr="00172BEC">
        <w:rPr>
          <w:rFonts w:cs="Arial"/>
          <w:sz w:val="28"/>
          <w:szCs w:val="28"/>
        </w:rPr>
        <w:t xml:space="preserve">at least one week </w:t>
      </w:r>
      <w:r w:rsidRPr="00172BEC">
        <w:rPr>
          <w:rFonts w:cs="Arial"/>
          <w:sz w:val="28"/>
          <w:szCs w:val="28"/>
        </w:rPr>
        <w:t>before the commencement of the admission process for the school year concerned.</w:t>
      </w:r>
    </w:p>
    <w:p w:rsidR="00E96AF6" w:rsidRPr="00172BEC" w:rsidRDefault="00E96AF6" w:rsidP="00E96AF6">
      <w:pPr>
        <w:rPr>
          <w:rFonts w:cs="Arial"/>
          <w:sz w:val="28"/>
          <w:szCs w:val="28"/>
        </w:rPr>
      </w:pPr>
      <w:r w:rsidRPr="00172BEC">
        <w:rPr>
          <w:rFonts w:cs="Arial"/>
          <w:sz w:val="28"/>
          <w:szCs w:val="28"/>
        </w:rPr>
        <w:t xml:space="preserve">This policy must be read in conjunction with the </w:t>
      </w:r>
      <w:r w:rsidR="00CB473E" w:rsidRPr="00172BEC">
        <w:rPr>
          <w:rFonts w:cs="Arial"/>
          <w:sz w:val="28"/>
          <w:szCs w:val="28"/>
        </w:rPr>
        <w:t>a</w:t>
      </w:r>
      <w:r w:rsidRPr="00172BEC">
        <w:rPr>
          <w:rFonts w:cs="Arial"/>
          <w:sz w:val="28"/>
          <w:szCs w:val="28"/>
        </w:rPr>
        <w:t xml:space="preserve">nnual </w:t>
      </w:r>
      <w:r w:rsidR="00CB473E" w:rsidRPr="00172BEC">
        <w:rPr>
          <w:rFonts w:cs="Arial"/>
          <w:sz w:val="28"/>
          <w:szCs w:val="28"/>
        </w:rPr>
        <w:t>a</w:t>
      </w:r>
      <w:r w:rsidRPr="00172BEC">
        <w:rPr>
          <w:rFonts w:cs="Arial"/>
          <w:sz w:val="28"/>
          <w:szCs w:val="28"/>
        </w:rPr>
        <w:t>dmission notice for the school year concerned.</w:t>
      </w:r>
    </w:p>
    <w:p w:rsidR="00C303EF" w:rsidRDefault="00E96AF6" w:rsidP="00E96AF6">
      <w:pPr>
        <w:spacing w:after="0" w:line="240" w:lineRule="auto"/>
        <w:rPr>
          <w:rFonts w:eastAsiaTheme="minorEastAsia" w:cs="Arial"/>
          <w:sz w:val="28"/>
          <w:szCs w:val="28"/>
        </w:rPr>
      </w:pPr>
      <w:r w:rsidRPr="00172BEC">
        <w:rPr>
          <w:rFonts w:cs="Arial"/>
          <w:sz w:val="28"/>
          <w:szCs w:val="28"/>
        </w:rPr>
        <w:t xml:space="preserve">The application form for admission </w:t>
      </w:r>
      <w:r w:rsidRPr="00172BEC">
        <w:rPr>
          <w:rFonts w:eastAsiaTheme="minorEastAsia" w:cs="Arial"/>
          <w:sz w:val="28"/>
          <w:szCs w:val="28"/>
        </w:rPr>
        <w:t>is published on the school’s website and will be made available in hardcopy on request to any person who requests it.</w:t>
      </w:r>
    </w:p>
    <w:p w:rsidR="004E3206" w:rsidRDefault="004E3206" w:rsidP="00E96AF6">
      <w:pPr>
        <w:spacing w:after="0" w:line="240" w:lineRule="auto"/>
        <w:rPr>
          <w:rFonts w:eastAsiaTheme="minorEastAsia" w:cs="Arial"/>
          <w:sz w:val="28"/>
          <w:szCs w:val="28"/>
        </w:rPr>
      </w:pPr>
    </w:p>
    <w:p w:rsidR="004E3206" w:rsidRDefault="004E3206" w:rsidP="00E96AF6">
      <w:pPr>
        <w:spacing w:after="0" w:line="240" w:lineRule="auto"/>
        <w:rPr>
          <w:rFonts w:eastAsiaTheme="minorEastAsia" w:cs="Arial"/>
          <w:sz w:val="28"/>
          <w:szCs w:val="28"/>
        </w:rPr>
      </w:pPr>
      <w:r>
        <w:rPr>
          <w:rFonts w:eastAsiaTheme="minorEastAsia" w:cs="Arial"/>
          <w:sz w:val="28"/>
          <w:szCs w:val="28"/>
        </w:rPr>
        <w:t>Where there is a conflict between the English &amp; Irish version of this policy, the Irish version of the policy takes precedence.</w:t>
      </w:r>
    </w:p>
    <w:p w:rsidR="00742362" w:rsidRDefault="00742362" w:rsidP="00E96AF6">
      <w:pPr>
        <w:spacing w:after="0" w:line="240" w:lineRule="auto"/>
        <w:rPr>
          <w:rFonts w:eastAsiaTheme="minorEastAsia" w:cs="Arial"/>
          <w:sz w:val="28"/>
          <w:szCs w:val="28"/>
        </w:rPr>
      </w:pPr>
    </w:p>
    <w:p w:rsidR="0099669A" w:rsidRPr="00172BEC" w:rsidRDefault="0099669A" w:rsidP="00E96AF6">
      <w:pPr>
        <w:spacing w:after="0" w:line="240" w:lineRule="auto"/>
        <w:rPr>
          <w:rFonts w:eastAsiaTheme="minorEastAsia" w:cs="Arial"/>
          <w:sz w:val="28"/>
          <w:szCs w:val="28"/>
        </w:rPr>
      </w:pPr>
    </w:p>
    <w:p w:rsidR="002B7446" w:rsidRPr="00D83864" w:rsidRDefault="00AD6B8F" w:rsidP="00AD6B8F">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 xml:space="preserve">2. </w:t>
      </w:r>
      <w:r w:rsidR="00641946" w:rsidRPr="00D83864">
        <w:rPr>
          <w:rFonts w:ascii="Arial" w:eastAsiaTheme="minorEastAsia" w:hAnsi="Arial" w:cs="Arial"/>
          <w:b/>
          <w:color w:val="385623" w:themeColor="accent6" w:themeShade="80"/>
          <w:sz w:val="32"/>
          <w:szCs w:val="32"/>
        </w:rPr>
        <w:t>Characteristic spirit and general objectives of the school</w:t>
      </w:r>
    </w:p>
    <w:p w:rsidR="00E02C8F" w:rsidRPr="00D83864" w:rsidRDefault="00E02C8F" w:rsidP="00762B44">
      <w:pPr>
        <w:spacing w:line="240" w:lineRule="auto"/>
        <w:contextualSpacing/>
        <w:jc w:val="both"/>
        <w:rPr>
          <w:rFonts w:ascii="Arial" w:eastAsiaTheme="minorEastAsia" w:hAnsi="Arial" w:cs="Arial"/>
          <w:sz w:val="32"/>
          <w:szCs w:val="32"/>
        </w:rPr>
      </w:pPr>
    </w:p>
    <w:p w:rsidR="00742362" w:rsidRPr="00742362" w:rsidRDefault="00742362" w:rsidP="00254C42">
      <w:pPr>
        <w:pBdr>
          <w:top w:val="single" w:sz="4" w:space="0" w:color="auto"/>
          <w:left w:val="single" w:sz="4" w:space="21" w:color="auto"/>
          <w:bottom w:val="single" w:sz="4" w:space="1" w:color="auto"/>
          <w:right w:val="single" w:sz="4" w:space="4" w:color="auto"/>
        </w:pBdr>
        <w:shd w:val="clear" w:color="auto" w:fill="E7E6E6" w:themeFill="background2"/>
        <w:spacing w:line="240" w:lineRule="auto"/>
        <w:ind w:left="142"/>
        <w:jc w:val="both"/>
        <w:rPr>
          <w:rFonts w:eastAsiaTheme="minorEastAsia" w:cs="Arial"/>
          <w:sz w:val="28"/>
          <w:szCs w:val="28"/>
        </w:rPr>
      </w:pPr>
      <w:proofErr w:type="spellStart"/>
      <w:r w:rsidRPr="00742362">
        <w:rPr>
          <w:rFonts w:eastAsiaTheme="minorEastAsia" w:cs="Arial"/>
          <w:sz w:val="28"/>
          <w:szCs w:val="28"/>
        </w:rPr>
        <w:t>Gaelscoil</w:t>
      </w:r>
      <w:proofErr w:type="spellEnd"/>
      <w:r w:rsidRPr="00742362">
        <w:rPr>
          <w:rFonts w:eastAsiaTheme="minorEastAsia" w:cs="Arial"/>
          <w:sz w:val="28"/>
          <w:szCs w:val="28"/>
        </w:rPr>
        <w:t xml:space="preserve"> </w:t>
      </w:r>
      <w:proofErr w:type="spellStart"/>
      <w:r w:rsidRPr="00742362">
        <w:rPr>
          <w:rFonts w:eastAsiaTheme="minorEastAsia" w:cs="Arial"/>
          <w:sz w:val="28"/>
          <w:szCs w:val="28"/>
        </w:rPr>
        <w:t>Mhic</w:t>
      </w:r>
      <w:proofErr w:type="spellEnd"/>
      <w:r w:rsidRPr="00742362">
        <w:rPr>
          <w:rFonts w:eastAsiaTheme="minorEastAsia" w:cs="Arial"/>
          <w:sz w:val="28"/>
          <w:szCs w:val="28"/>
        </w:rPr>
        <w:t xml:space="preserve"> </w:t>
      </w:r>
      <w:proofErr w:type="spellStart"/>
      <w:r w:rsidRPr="00742362">
        <w:rPr>
          <w:rFonts w:eastAsiaTheme="minorEastAsia" w:cs="Arial"/>
          <w:sz w:val="28"/>
          <w:szCs w:val="28"/>
        </w:rPr>
        <w:t>Amhlaigh</w:t>
      </w:r>
      <w:proofErr w:type="spellEnd"/>
      <w:r w:rsidRPr="00742362">
        <w:rPr>
          <w:rFonts w:eastAsiaTheme="minorEastAsia" w:cs="Arial"/>
          <w:sz w:val="28"/>
          <w:szCs w:val="28"/>
        </w:rPr>
        <w:t xml:space="preserve"> is an All-Irish Gaeltacht Catholic co-educational primary school with a Catholic ethos under the patronage of the Bishop of Galway, </w:t>
      </w:r>
      <w:proofErr w:type="spellStart"/>
      <w:r w:rsidRPr="00742362">
        <w:rPr>
          <w:rFonts w:eastAsiaTheme="minorEastAsia" w:cs="Arial"/>
          <w:sz w:val="28"/>
          <w:szCs w:val="28"/>
        </w:rPr>
        <w:t>Kilmacduagh</w:t>
      </w:r>
      <w:proofErr w:type="spellEnd"/>
      <w:r w:rsidRPr="00742362">
        <w:rPr>
          <w:rFonts w:eastAsiaTheme="minorEastAsia" w:cs="Arial"/>
          <w:sz w:val="28"/>
          <w:szCs w:val="28"/>
        </w:rPr>
        <w:t xml:space="preserve"> and</w:t>
      </w:r>
      <w:r w:rsidR="00C62493">
        <w:rPr>
          <w:rFonts w:eastAsiaTheme="minorEastAsia" w:cs="Arial"/>
          <w:sz w:val="28"/>
          <w:szCs w:val="28"/>
        </w:rPr>
        <w:t xml:space="preserve"> </w:t>
      </w:r>
      <w:proofErr w:type="spellStart"/>
      <w:r w:rsidR="00C62493">
        <w:rPr>
          <w:rFonts w:eastAsiaTheme="minorEastAsia" w:cs="Arial"/>
          <w:sz w:val="28"/>
          <w:szCs w:val="28"/>
        </w:rPr>
        <w:t>Kilfenora</w:t>
      </w:r>
      <w:proofErr w:type="spellEnd"/>
      <w:r w:rsidR="00C62493">
        <w:rPr>
          <w:rFonts w:eastAsiaTheme="minorEastAsia" w:cs="Arial"/>
          <w:sz w:val="28"/>
          <w:szCs w:val="28"/>
        </w:rPr>
        <w:t xml:space="preserve">, Bishop Michael </w:t>
      </w:r>
      <w:proofErr w:type="gramStart"/>
      <w:r w:rsidR="00C62493">
        <w:rPr>
          <w:rFonts w:eastAsiaTheme="minorEastAsia" w:cs="Arial"/>
          <w:sz w:val="28"/>
          <w:szCs w:val="28"/>
        </w:rPr>
        <w:t xml:space="preserve">Duignan </w:t>
      </w:r>
      <w:r w:rsidRPr="00742362">
        <w:rPr>
          <w:rFonts w:eastAsiaTheme="minorEastAsia" w:cs="Arial"/>
          <w:sz w:val="28"/>
          <w:szCs w:val="28"/>
        </w:rPr>
        <w:t>.</w:t>
      </w:r>
      <w:proofErr w:type="gramEnd"/>
    </w:p>
    <w:p w:rsidR="00520E26" w:rsidRDefault="00254C42" w:rsidP="00254C42">
      <w:pPr>
        <w:pBdr>
          <w:top w:val="single" w:sz="4" w:space="0" w:color="auto"/>
          <w:left w:val="single" w:sz="4" w:space="21" w:color="auto"/>
          <w:bottom w:val="single" w:sz="4" w:space="1" w:color="auto"/>
          <w:right w:val="single" w:sz="4" w:space="4" w:color="auto"/>
        </w:pBdr>
        <w:shd w:val="clear" w:color="auto" w:fill="E7E6E6" w:themeFill="background2"/>
        <w:spacing w:line="240" w:lineRule="auto"/>
        <w:ind w:left="142"/>
        <w:jc w:val="both"/>
        <w:rPr>
          <w:rFonts w:eastAsiaTheme="minorEastAsia" w:cs="Arial"/>
          <w:b/>
          <w:sz w:val="28"/>
          <w:szCs w:val="28"/>
        </w:rPr>
      </w:pPr>
      <w:r w:rsidRPr="00254C42">
        <w:rPr>
          <w:rFonts w:eastAsiaTheme="minorEastAsia" w:cs="Arial"/>
          <w:b/>
          <w:sz w:val="28"/>
          <w:szCs w:val="28"/>
        </w:rPr>
        <w:t xml:space="preserve">The </w:t>
      </w:r>
      <w:r w:rsidR="00520E26" w:rsidRPr="00254C42">
        <w:rPr>
          <w:rFonts w:eastAsiaTheme="minorEastAsia" w:cs="Arial"/>
          <w:b/>
          <w:sz w:val="28"/>
          <w:szCs w:val="28"/>
        </w:rPr>
        <w:t>school was founded in 1993 with the following aims:</w:t>
      </w:r>
    </w:p>
    <w:p w:rsidR="00C303EF" w:rsidRPr="00C303EF" w:rsidRDefault="00C303EF" w:rsidP="00994EC7">
      <w:pPr>
        <w:pStyle w:val="ListParagraph"/>
        <w:numPr>
          <w:ilvl w:val="0"/>
          <w:numId w:val="7"/>
        </w:numPr>
        <w:pBdr>
          <w:top w:val="single" w:sz="4" w:space="0" w:color="auto"/>
          <w:left w:val="single" w:sz="4" w:space="21" w:color="auto"/>
          <w:bottom w:val="single" w:sz="4" w:space="1" w:color="auto"/>
          <w:right w:val="single" w:sz="4" w:space="4" w:color="auto"/>
        </w:pBdr>
        <w:shd w:val="clear" w:color="auto" w:fill="E7E6E6" w:themeFill="background2"/>
        <w:spacing w:line="240" w:lineRule="auto"/>
        <w:jc w:val="both"/>
        <w:rPr>
          <w:rFonts w:eastAsiaTheme="minorEastAsia" w:cs="Arial"/>
          <w:sz w:val="28"/>
          <w:szCs w:val="28"/>
        </w:rPr>
      </w:pPr>
      <w:r w:rsidRPr="00C303EF">
        <w:rPr>
          <w:rFonts w:eastAsiaTheme="minorEastAsia" w:cs="Arial"/>
          <w:sz w:val="28"/>
          <w:szCs w:val="28"/>
        </w:rPr>
        <w:t>To promote the Irish lang</w:t>
      </w:r>
      <w:r>
        <w:rPr>
          <w:rFonts w:eastAsiaTheme="minorEastAsia" w:cs="Arial"/>
          <w:sz w:val="28"/>
          <w:szCs w:val="28"/>
        </w:rPr>
        <w:t>uage in all aspects of education.</w:t>
      </w:r>
    </w:p>
    <w:p w:rsidR="00AD6B8F" w:rsidRPr="00D767AF" w:rsidRDefault="00AD6B8F" w:rsidP="00994EC7">
      <w:pPr>
        <w:pStyle w:val="ListParagraph"/>
        <w:numPr>
          <w:ilvl w:val="0"/>
          <w:numId w:val="7"/>
        </w:numPr>
        <w:pBdr>
          <w:top w:val="single" w:sz="4" w:space="0" w:color="auto"/>
          <w:left w:val="single" w:sz="4" w:space="21" w:color="auto"/>
          <w:bottom w:val="single" w:sz="4" w:space="1" w:color="auto"/>
          <w:right w:val="single" w:sz="4" w:space="4" w:color="auto"/>
        </w:pBdr>
        <w:shd w:val="clear" w:color="auto" w:fill="E7E6E6" w:themeFill="background2"/>
        <w:spacing w:line="240" w:lineRule="auto"/>
        <w:jc w:val="both"/>
        <w:rPr>
          <w:rFonts w:eastAsiaTheme="minorEastAsia" w:cs="Arial"/>
          <w:sz w:val="28"/>
          <w:szCs w:val="28"/>
        </w:rPr>
      </w:pPr>
      <w:r w:rsidRPr="00D767AF">
        <w:rPr>
          <w:rFonts w:eastAsiaTheme="minorEastAsia" w:cs="Arial"/>
          <w:sz w:val="28"/>
          <w:szCs w:val="28"/>
        </w:rPr>
        <w:t xml:space="preserve">To provide an Irish </w:t>
      </w:r>
      <w:proofErr w:type="gramStart"/>
      <w:r w:rsidRPr="00D767AF">
        <w:rPr>
          <w:rFonts w:eastAsiaTheme="minorEastAsia" w:cs="Arial"/>
          <w:sz w:val="28"/>
          <w:szCs w:val="28"/>
        </w:rPr>
        <w:t>medium  primary</w:t>
      </w:r>
      <w:proofErr w:type="gramEnd"/>
      <w:r w:rsidRPr="00D767AF">
        <w:rPr>
          <w:rFonts w:eastAsiaTheme="minorEastAsia" w:cs="Arial"/>
          <w:sz w:val="28"/>
          <w:szCs w:val="28"/>
        </w:rPr>
        <w:t xml:space="preserve"> school education for pupils for whom Irish is the spoken language at home.</w:t>
      </w:r>
    </w:p>
    <w:p w:rsidR="00AD6B8F" w:rsidRPr="00D767AF" w:rsidRDefault="00AD6B8F" w:rsidP="00994EC7">
      <w:pPr>
        <w:pStyle w:val="ListParagraph"/>
        <w:numPr>
          <w:ilvl w:val="0"/>
          <w:numId w:val="7"/>
        </w:numPr>
        <w:pBdr>
          <w:top w:val="single" w:sz="4" w:space="0" w:color="auto"/>
          <w:left w:val="single" w:sz="4" w:space="21" w:color="auto"/>
          <w:bottom w:val="single" w:sz="4" w:space="1" w:color="auto"/>
          <w:right w:val="single" w:sz="4" w:space="4" w:color="auto"/>
        </w:pBdr>
        <w:shd w:val="clear" w:color="auto" w:fill="E7E6E6" w:themeFill="background2"/>
        <w:spacing w:line="240" w:lineRule="auto"/>
        <w:jc w:val="both"/>
        <w:rPr>
          <w:rFonts w:eastAsiaTheme="minorEastAsia" w:cs="Arial"/>
          <w:sz w:val="28"/>
          <w:szCs w:val="28"/>
        </w:rPr>
      </w:pPr>
      <w:r w:rsidRPr="00D767AF">
        <w:rPr>
          <w:rFonts w:eastAsiaTheme="minorEastAsia" w:cs="Arial"/>
          <w:sz w:val="28"/>
          <w:szCs w:val="28"/>
        </w:rPr>
        <w:t xml:space="preserve">To provide an Irish medium primary school education for the children of </w:t>
      </w:r>
      <w:proofErr w:type="spellStart"/>
      <w:r w:rsidRPr="00D767AF">
        <w:rPr>
          <w:rFonts w:eastAsiaTheme="minorEastAsia" w:cs="Arial"/>
          <w:sz w:val="28"/>
          <w:szCs w:val="28"/>
        </w:rPr>
        <w:t>Knocknacarra</w:t>
      </w:r>
      <w:proofErr w:type="spellEnd"/>
      <w:r w:rsidRPr="00D767AF">
        <w:rPr>
          <w:rFonts w:eastAsiaTheme="minorEastAsia" w:cs="Arial"/>
          <w:sz w:val="28"/>
          <w:szCs w:val="28"/>
        </w:rPr>
        <w:t xml:space="preserve"> and surrounding areas</w:t>
      </w:r>
      <w:r w:rsidR="0018266C" w:rsidRPr="00D767AF">
        <w:rPr>
          <w:rFonts w:eastAsiaTheme="minorEastAsia" w:cs="Arial"/>
          <w:sz w:val="28"/>
          <w:szCs w:val="28"/>
        </w:rPr>
        <w:t xml:space="preserve"> irrespective of the main language spoken at home and to foster fluency in them in the Irish language.</w:t>
      </w:r>
    </w:p>
    <w:p w:rsidR="00B20554" w:rsidRPr="00D767AF" w:rsidRDefault="00B20554" w:rsidP="00994EC7">
      <w:pPr>
        <w:pStyle w:val="ListParagraph"/>
        <w:numPr>
          <w:ilvl w:val="0"/>
          <w:numId w:val="7"/>
        </w:numPr>
        <w:pBdr>
          <w:top w:val="single" w:sz="4" w:space="0" w:color="auto"/>
          <w:left w:val="single" w:sz="4" w:space="21" w:color="auto"/>
          <w:bottom w:val="single" w:sz="4" w:space="1" w:color="auto"/>
          <w:right w:val="single" w:sz="4" w:space="4" w:color="auto"/>
        </w:pBdr>
        <w:shd w:val="clear" w:color="auto" w:fill="E7E6E6" w:themeFill="background2"/>
        <w:spacing w:line="240" w:lineRule="auto"/>
        <w:jc w:val="both"/>
        <w:rPr>
          <w:rFonts w:eastAsiaTheme="minorEastAsia" w:cs="Arial"/>
          <w:b/>
          <w:i/>
          <w:sz w:val="28"/>
          <w:szCs w:val="28"/>
        </w:rPr>
      </w:pPr>
      <w:r w:rsidRPr="00D767AF">
        <w:rPr>
          <w:rFonts w:eastAsiaTheme="minorEastAsia" w:cs="Arial"/>
          <w:sz w:val="28"/>
          <w:szCs w:val="28"/>
        </w:rPr>
        <w:t>To develop our heritage and culture in conjunction with the development of education and the child</w:t>
      </w:r>
      <w:r w:rsidRPr="00D767AF">
        <w:rPr>
          <w:rFonts w:eastAsiaTheme="minorEastAsia" w:cs="Arial"/>
          <w:b/>
          <w:i/>
          <w:sz w:val="28"/>
          <w:szCs w:val="28"/>
        </w:rPr>
        <w:t xml:space="preserve">. </w:t>
      </w:r>
      <w:r w:rsidR="00042F10">
        <w:rPr>
          <w:rFonts w:eastAsiaTheme="minorEastAsia" w:cs="Arial"/>
          <w:b/>
          <w:i/>
          <w:sz w:val="28"/>
          <w:szCs w:val="28"/>
        </w:rPr>
        <w:t>The school’s motto is ‘</w:t>
      </w:r>
      <w:proofErr w:type="spellStart"/>
      <w:r w:rsidRPr="00D767AF">
        <w:rPr>
          <w:rFonts w:eastAsiaTheme="minorEastAsia" w:cs="Arial"/>
          <w:b/>
          <w:i/>
          <w:sz w:val="28"/>
          <w:szCs w:val="28"/>
        </w:rPr>
        <w:t>Forbairt</w:t>
      </w:r>
      <w:proofErr w:type="spellEnd"/>
      <w:r w:rsidRPr="00D767AF">
        <w:rPr>
          <w:rFonts w:eastAsiaTheme="minorEastAsia" w:cs="Arial"/>
          <w:b/>
          <w:i/>
          <w:sz w:val="28"/>
          <w:szCs w:val="28"/>
        </w:rPr>
        <w:t xml:space="preserve"> </w:t>
      </w:r>
      <w:proofErr w:type="gramStart"/>
      <w:r w:rsidRPr="00D767AF">
        <w:rPr>
          <w:rFonts w:eastAsiaTheme="minorEastAsia" w:cs="Arial"/>
          <w:b/>
          <w:i/>
          <w:sz w:val="28"/>
          <w:szCs w:val="28"/>
        </w:rPr>
        <w:t>an</w:t>
      </w:r>
      <w:proofErr w:type="gramEnd"/>
      <w:r w:rsidRPr="00D767AF">
        <w:rPr>
          <w:rFonts w:eastAsiaTheme="minorEastAsia" w:cs="Arial"/>
          <w:b/>
          <w:i/>
          <w:sz w:val="28"/>
          <w:szCs w:val="28"/>
        </w:rPr>
        <w:t xml:space="preserve"> </w:t>
      </w:r>
      <w:proofErr w:type="spellStart"/>
      <w:r w:rsidRPr="00D767AF">
        <w:rPr>
          <w:rFonts w:eastAsiaTheme="minorEastAsia" w:cs="Arial"/>
          <w:b/>
          <w:i/>
          <w:sz w:val="28"/>
          <w:szCs w:val="28"/>
        </w:rPr>
        <w:t>dúchais</w:t>
      </w:r>
      <w:proofErr w:type="spellEnd"/>
      <w:r w:rsidRPr="00D767AF">
        <w:rPr>
          <w:rFonts w:eastAsiaTheme="minorEastAsia" w:cs="Arial"/>
          <w:b/>
          <w:i/>
          <w:sz w:val="28"/>
          <w:szCs w:val="28"/>
        </w:rPr>
        <w:t xml:space="preserve"> </w:t>
      </w:r>
      <w:proofErr w:type="spellStart"/>
      <w:r w:rsidR="00042F10">
        <w:rPr>
          <w:rFonts w:eastAsiaTheme="minorEastAsia" w:cs="Arial"/>
          <w:b/>
          <w:i/>
          <w:sz w:val="28"/>
          <w:szCs w:val="28"/>
        </w:rPr>
        <w:t>trí</w:t>
      </w:r>
      <w:proofErr w:type="spellEnd"/>
      <w:r w:rsidR="00042F10">
        <w:rPr>
          <w:rFonts w:eastAsiaTheme="minorEastAsia" w:cs="Arial"/>
          <w:b/>
          <w:i/>
          <w:sz w:val="28"/>
          <w:szCs w:val="28"/>
        </w:rPr>
        <w:t xml:space="preserve"> </w:t>
      </w:r>
      <w:proofErr w:type="spellStart"/>
      <w:r w:rsidR="00042F10">
        <w:rPr>
          <w:rFonts w:eastAsiaTheme="minorEastAsia" w:cs="Arial"/>
          <w:b/>
          <w:i/>
          <w:sz w:val="28"/>
          <w:szCs w:val="28"/>
        </w:rPr>
        <w:t>fhorbairt</w:t>
      </w:r>
      <w:proofErr w:type="spellEnd"/>
      <w:r w:rsidR="00042F10">
        <w:rPr>
          <w:rFonts w:eastAsiaTheme="minorEastAsia" w:cs="Arial"/>
          <w:b/>
          <w:i/>
          <w:sz w:val="28"/>
          <w:szCs w:val="28"/>
        </w:rPr>
        <w:t xml:space="preserve"> </w:t>
      </w:r>
      <w:proofErr w:type="spellStart"/>
      <w:r w:rsidR="00042F10">
        <w:rPr>
          <w:rFonts w:eastAsiaTheme="minorEastAsia" w:cs="Arial"/>
          <w:b/>
          <w:i/>
          <w:sz w:val="28"/>
          <w:szCs w:val="28"/>
        </w:rPr>
        <w:t>Iomlán</w:t>
      </w:r>
      <w:proofErr w:type="spellEnd"/>
      <w:r w:rsidR="00042F10">
        <w:rPr>
          <w:rFonts w:eastAsiaTheme="minorEastAsia" w:cs="Arial"/>
          <w:b/>
          <w:i/>
          <w:sz w:val="28"/>
          <w:szCs w:val="28"/>
        </w:rPr>
        <w:t xml:space="preserve"> an </w:t>
      </w:r>
      <w:proofErr w:type="spellStart"/>
      <w:r w:rsidR="00042F10">
        <w:rPr>
          <w:rFonts w:eastAsiaTheme="minorEastAsia" w:cs="Arial"/>
          <w:b/>
          <w:i/>
          <w:sz w:val="28"/>
          <w:szCs w:val="28"/>
        </w:rPr>
        <w:t>Pháiste</w:t>
      </w:r>
      <w:proofErr w:type="spellEnd"/>
      <w:r w:rsidR="00042F10">
        <w:rPr>
          <w:rFonts w:eastAsiaTheme="minorEastAsia" w:cs="Arial"/>
          <w:b/>
          <w:i/>
          <w:sz w:val="28"/>
          <w:szCs w:val="28"/>
        </w:rPr>
        <w:t>’.</w:t>
      </w:r>
    </w:p>
    <w:p w:rsidR="00D767AF" w:rsidRPr="00D32A2F" w:rsidRDefault="0018266C" w:rsidP="00994EC7">
      <w:pPr>
        <w:pStyle w:val="ListParagraph"/>
        <w:numPr>
          <w:ilvl w:val="0"/>
          <w:numId w:val="7"/>
        </w:numPr>
        <w:pBdr>
          <w:top w:val="single" w:sz="4" w:space="0" w:color="auto"/>
          <w:left w:val="single" w:sz="4" w:space="21" w:color="auto"/>
          <w:bottom w:val="single" w:sz="4" w:space="1" w:color="auto"/>
          <w:right w:val="single" w:sz="4" w:space="4" w:color="auto"/>
        </w:pBdr>
        <w:shd w:val="clear" w:color="auto" w:fill="E7E6E6" w:themeFill="background2"/>
        <w:spacing w:line="240" w:lineRule="auto"/>
        <w:jc w:val="both"/>
        <w:rPr>
          <w:rFonts w:eastAsiaTheme="minorEastAsia" w:cs="Arial"/>
          <w:sz w:val="28"/>
          <w:szCs w:val="28"/>
        </w:rPr>
      </w:pPr>
      <w:r w:rsidRPr="00D767AF">
        <w:rPr>
          <w:rFonts w:eastAsiaTheme="minorEastAsia" w:cs="Arial"/>
          <w:sz w:val="28"/>
          <w:szCs w:val="28"/>
        </w:rPr>
        <w:t>To provide an environment where the desire to learn the</w:t>
      </w:r>
      <w:r w:rsidR="00B20554" w:rsidRPr="00D767AF">
        <w:rPr>
          <w:rFonts w:eastAsiaTheme="minorEastAsia" w:cs="Arial"/>
          <w:sz w:val="28"/>
          <w:szCs w:val="28"/>
        </w:rPr>
        <w:t xml:space="preserve"> </w:t>
      </w:r>
      <w:proofErr w:type="gramStart"/>
      <w:r w:rsidR="00B20554" w:rsidRPr="00D767AF">
        <w:rPr>
          <w:rFonts w:eastAsiaTheme="minorEastAsia" w:cs="Arial"/>
          <w:sz w:val="28"/>
          <w:szCs w:val="28"/>
        </w:rPr>
        <w:t xml:space="preserve">Irish </w:t>
      </w:r>
      <w:r w:rsidRPr="00D767AF">
        <w:rPr>
          <w:rFonts w:eastAsiaTheme="minorEastAsia" w:cs="Arial"/>
          <w:sz w:val="28"/>
          <w:szCs w:val="28"/>
        </w:rPr>
        <w:t xml:space="preserve"> language</w:t>
      </w:r>
      <w:proofErr w:type="gramEnd"/>
      <w:r w:rsidRPr="00D767AF">
        <w:rPr>
          <w:rFonts w:eastAsiaTheme="minorEastAsia" w:cs="Arial"/>
          <w:sz w:val="28"/>
          <w:szCs w:val="28"/>
        </w:rPr>
        <w:t xml:space="preserve"> can be </w:t>
      </w:r>
      <w:proofErr w:type="spellStart"/>
      <w:r w:rsidRPr="00D767AF">
        <w:rPr>
          <w:rFonts w:eastAsiaTheme="minorEastAsia" w:cs="Arial"/>
          <w:sz w:val="28"/>
          <w:szCs w:val="28"/>
        </w:rPr>
        <w:t>fostererd</w:t>
      </w:r>
      <w:proofErr w:type="spellEnd"/>
      <w:r w:rsidR="00B20554" w:rsidRPr="00D767AF">
        <w:rPr>
          <w:rFonts w:eastAsiaTheme="minorEastAsia" w:cs="Arial"/>
          <w:sz w:val="28"/>
          <w:szCs w:val="28"/>
        </w:rPr>
        <w:t xml:space="preserve"> among pupils and parents alike and  to encourage the school community to be proud of t</w:t>
      </w:r>
      <w:r w:rsidR="00D32A2F">
        <w:rPr>
          <w:rFonts w:eastAsiaTheme="minorEastAsia" w:cs="Arial"/>
          <w:sz w:val="28"/>
          <w:szCs w:val="28"/>
        </w:rPr>
        <w:t>heir Irish culture and heritage.</w:t>
      </w:r>
    </w:p>
    <w:p w:rsidR="00D32A2F" w:rsidRDefault="00D32A2F" w:rsidP="003E0D95">
      <w:pPr>
        <w:pStyle w:val="Default"/>
        <w:rPr>
          <w:sz w:val="22"/>
          <w:szCs w:val="22"/>
        </w:rPr>
      </w:pPr>
    </w:p>
    <w:p w:rsidR="003E0D95" w:rsidRPr="00D767AF" w:rsidRDefault="00D32A2F" w:rsidP="003E0D95">
      <w:pPr>
        <w:pStyle w:val="Default"/>
        <w:rPr>
          <w:rFonts w:asciiTheme="minorHAnsi" w:hAnsiTheme="minorHAnsi"/>
          <w:sz w:val="28"/>
          <w:szCs w:val="28"/>
        </w:rPr>
      </w:pPr>
      <w:r>
        <w:rPr>
          <w:sz w:val="22"/>
          <w:szCs w:val="22"/>
        </w:rPr>
        <w:t xml:space="preserve"> </w:t>
      </w:r>
      <w:r w:rsidR="003E0D95">
        <w:rPr>
          <w:sz w:val="22"/>
          <w:szCs w:val="22"/>
        </w:rPr>
        <w:t>“</w:t>
      </w:r>
      <w:r w:rsidR="003E0D95" w:rsidRPr="00D767AF">
        <w:rPr>
          <w:rFonts w:asciiTheme="minorHAnsi" w:hAnsiTheme="minorHAnsi"/>
          <w:sz w:val="28"/>
          <w:szCs w:val="28"/>
        </w:rPr>
        <w:t xml:space="preserve">Catholic Ethos” in the context of a Catholic primary school means the ethos and characteristic spirit of the Roman Catholic Church, which aims at promoting: </w:t>
      </w:r>
    </w:p>
    <w:p w:rsidR="003E0D95" w:rsidRPr="00D767AF" w:rsidRDefault="00D32A2F" w:rsidP="003E0D95">
      <w:pPr>
        <w:pStyle w:val="Default"/>
        <w:spacing w:after="8"/>
        <w:rPr>
          <w:rFonts w:asciiTheme="minorHAnsi" w:hAnsiTheme="minorHAnsi"/>
          <w:sz w:val="28"/>
          <w:szCs w:val="28"/>
        </w:rPr>
      </w:pPr>
      <w:r>
        <w:rPr>
          <w:rFonts w:asciiTheme="minorHAnsi" w:hAnsiTheme="minorHAnsi"/>
          <w:sz w:val="28"/>
          <w:szCs w:val="28"/>
        </w:rPr>
        <w:t>(</w:t>
      </w:r>
      <w:r w:rsidR="003D5875">
        <w:rPr>
          <w:rFonts w:asciiTheme="minorHAnsi" w:hAnsiTheme="minorHAnsi"/>
          <w:sz w:val="28"/>
          <w:szCs w:val="28"/>
        </w:rPr>
        <w:t>1</w:t>
      </w:r>
      <w:r w:rsidR="003E0D95" w:rsidRPr="00D767AF">
        <w:rPr>
          <w:rFonts w:asciiTheme="minorHAnsi" w:hAnsiTheme="minorHAnsi"/>
          <w:sz w:val="28"/>
          <w:szCs w:val="28"/>
        </w:rPr>
        <w:t xml:space="preserve">) </w:t>
      </w:r>
      <w:proofErr w:type="gramStart"/>
      <w:r w:rsidR="003E0D95" w:rsidRPr="00D767AF">
        <w:rPr>
          <w:rFonts w:asciiTheme="minorHAnsi" w:hAnsiTheme="minorHAnsi"/>
          <w:sz w:val="28"/>
          <w:szCs w:val="28"/>
        </w:rPr>
        <w:t>the</w:t>
      </w:r>
      <w:proofErr w:type="gramEnd"/>
      <w:r w:rsidR="003E0D95" w:rsidRPr="00D767AF">
        <w:rPr>
          <w:rFonts w:asciiTheme="minorHAnsi" w:hAnsiTheme="minorHAnsi"/>
          <w:sz w:val="28"/>
          <w:szCs w:val="28"/>
        </w:rPr>
        <w:t xml:space="preserve"> full and harmonious development of all aspects of the person of the pupil, including the intellectual, physical, cultural, moral and spiritual aspects; and </w:t>
      </w:r>
    </w:p>
    <w:p w:rsidR="003E0D95" w:rsidRPr="00D767AF" w:rsidRDefault="003D5875" w:rsidP="003E0D95">
      <w:pPr>
        <w:pStyle w:val="Default"/>
        <w:spacing w:after="8"/>
        <w:rPr>
          <w:rFonts w:asciiTheme="minorHAnsi" w:hAnsiTheme="minorHAnsi"/>
          <w:sz w:val="28"/>
          <w:szCs w:val="28"/>
        </w:rPr>
      </w:pPr>
      <w:r>
        <w:rPr>
          <w:rFonts w:asciiTheme="minorHAnsi" w:hAnsiTheme="minorHAnsi"/>
          <w:sz w:val="28"/>
          <w:szCs w:val="28"/>
        </w:rPr>
        <w:t>(2</w:t>
      </w:r>
      <w:r w:rsidR="003E0D95" w:rsidRPr="00D767AF">
        <w:rPr>
          <w:rFonts w:asciiTheme="minorHAnsi" w:hAnsiTheme="minorHAnsi"/>
          <w:sz w:val="28"/>
          <w:szCs w:val="28"/>
        </w:rPr>
        <w:t xml:space="preserve">) </w:t>
      </w:r>
      <w:proofErr w:type="gramStart"/>
      <w:r w:rsidR="003E0D95" w:rsidRPr="00D767AF">
        <w:rPr>
          <w:rFonts w:asciiTheme="minorHAnsi" w:hAnsiTheme="minorHAnsi"/>
          <w:sz w:val="28"/>
          <w:szCs w:val="28"/>
        </w:rPr>
        <w:t>a</w:t>
      </w:r>
      <w:proofErr w:type="gramEnd"/>
      <w:r w:rsidR="003E0D95" w:rsidRPr="00D767AF">
        <w:rPr>
          <w:rFonts w:asciiTheme="minorHAnsi" w:hAnsiTheme="minorHAnsi"/>
          <w:sz w:val="28"/>
          <w:szCs w:val="28"/>
        </w:rPr>
        <w:t xml:space="preserve"> living relationship with God and with other people; and </w:t>
      </w:r>
    </w:p>
    <w:p w:rsidR="003E0D95" w:rsidRPr="00D767AF" w:rsidRDefault="003D5875" w:rsidP="003E0D95">
      <w:pPr>
        <w:pStyle w:val="Default"/>
        <w:spacing w:after="8"/>
        <w:rPr>
          <w:rFonts w:asciiTheme="minorHAnsi" w:hAnsiTheme="minorHAnsi"/>
          <w:sz w:val="28"/>
          <w:szCs w:val="28"/>
        </w:rPr>
      </w:pPr>
      <w:r>
        <w:rPr>
          <w:rFonts w:asciiTheme="minorHAnsi" w:hAnsiTheme="minorHAnsi"/>
          <w:sz w:val="28"/>
          <w:szCs w:val="28"/>
        </w:rPr>
        <w:t>(3</w:t>
      </w:r>
      <w:r w:rsidR="003E0D95" w:rsidRPr="00D767AF">
        <w:rPr>
          <w:rFonts w:asciiTheme="minorHAnsi" w:hAnsiTheme="minorHAnsi"/>
          <w:sz w:val="28"/>
          <w:szCs w:val="28"/>
        </w:rPr>
        <w:t xml:space="preserve">) </w:t>
      </w:r>
      <w:proofErr w:type="gramStart"/>
      <w:r w:rsidR="003E0D95" w:rsidRPr="00D767AF">
        <w:rPr>
          <w:rFonts w:asciiTheme="minorHAnsi" w:hAnsiTheme="minorHAnsi"/>
          <w:sz w:val="28"/>
          <w:szCs w:val="28"/>
        </w:rPr>
        <w:t>a</w:t>
      </w:r>
      <w:proofErr w:type="gramEnd"/>
      <w:r w:rsidR="003E0D95" w:rsidRPr="00D767AF">
        <w:rPr>
          <w:rFonts w:asciiTheme="minorHAnsi" w:hAnsiTheme="minorHAnsi"/>
          <w:sz w:val="28"/>
          <w:szCs w:val="28"/>
        </w:rPr>
        <w:t xml:space="preserve"> philosophy of life inspired by belief in God and in the life, death and resurrection of Jesus; and </w:t>
      </w:r>
    </w:p>
    <w:p w:rsidR="00FA7C9C" w:rsidRDefault="003D5875" w:rsidP="003E0D95">
      <w:pPr>
        <w:pStyle w:val="Default"/>
        <w:rPr>
          <w:rFonts w:asciiTheme="minorHAnsi" w:hAnsiTheme="minorHAnsi"/>
          <w:sz w:val="28"/>
          <w:szCs w:val="28"/>
        </w:rPr>
      </w:pPr>
      <w:r>
        <w:rPr>
          <w:rFonts w:asciiTheme="minorHAnsi" w:hAnsiTheme="minorHAnsi"/>
          <w:sz w:val="28"/>
          <w:szCs w:val="28"/>
        </w:rPr>
        <w:t>(4</w:t>
      </w:r>
      <w:r w:rsidR="003E0D95" w:rsidRPr="00D767AF">
        <w:rPr>
          <w:rFonts w:asciiTheme="minorHAnsi" w:hAnsiTheme="minorHAnsi"/>
          <w:sz w:val="28"/>
          <w:szCs w:val="28"/>
        </w:rPr>
        <w:t xml:space="preserve">) </w:t>
      </w:r>
      <w:proofErr w:type="gramStart"/>
      <w:r w:rsidR="003E0D95" w:rsidRPr="00D767AF">
        <w:rPr>
          <w:rFonts w:asciiTheme="minorHAnsi" w:hAnsiTheme="minorHAnsi"/>
          <w:sz w:val="28"/>
          <w:szCs w:val="28"/>
        </w:rPr>
        <w:t>the</w:t>
      </w:r>
      <w:proofErr w:type="gramEnd"/>
      <w:r w:rsidR="003E0D95" w:rsidRPr="00D767AF">
        <w:rPr>
          <w:rFonts w:asciiTheme="minorHAnsi" w:hAnsiTheme="minorHAnsi"/>
          <w:sz w:val="28"/>
          <w:szCs w:val="28"/>
        </w:rPr>
        <w:t xml:space="preserve"> formation of the</w:t>
      </w:r>
      <w:r w:rsidR="00FA7C9C">
        <w:rPr>
          <w:rFonts w:asciiTheme="minorHAnsi" w:hAnsiTheme="minorHAnsi"/>
          <w:sz w:val="28"/>
          <w:szCs w:val="28"/>
        </w:rPr>
        <w:t xml:space="preserve"> pupils in the Catholic faith.</w:t>
      </w:r>
    </w:p>
    <w:p w:rsidR="00FA7C9C" w:rsidRDefault="00FA7C9C" w:rsidP="003E0D95">
      <w:pPr>
        <w:pStyle w:val="Default"/>
        <w:rPr>
          <w:rFonts w:asciiTheme="minorHAnsi" w:hAnsiTheme="minorHAnsi"/>
          <w:sz w:val="28"/>
          <w:szCs w:val="28"/>
        </w:rPr>
      </w:pPr>
    </w:p>
    <w:p w:rsidR="003E0D95" w:rsidRDefault="00FA7C9C" w:rsidP="003E0D95">
      <w:pPr>
        <w:pStyle w:val="Default"/>
        <w:rPr>
          <w:rFonts w:asciiTheme="minorHAnsi" w:hAnsiTheme="minorHAnsi"/>
          <w:sz w:val="28"/>
          <w:szCs w:val="28"/>
        </w:rPr>
      </w:pPr>
      <w:r>
        <w:rPr>
          <w:rFonts w:asciiTheme="minorHAnsi" w:hAnsiTheme="minorHAnsi"/>
          <w:sz w:val="28"/>
          <w:szCs w:val="28"/>
        </w:rPr>
        <w:t xml:space="preserve">The </w:t>
      </w:r>
      <w:r w:rsidR="003E0D95" w:rsidRPr="00D767AF">
        <w:rPr>
          <w:rFonts w:asciiTheme="minorHAnsi" w:hAnsiTheme="minorHAnsi"/>
          <w:sz w:val="28"/>
          <w:szCs w:val="28"/>
        </w:rPr>
        <w:t xml:space="preserve">school provides religious education for the pupils in accordance with the </w:t>
      </w:r>
      <w:proofErr w:type="gramStart"/>
      <w:r w:rsidR="003E0D95" w:rsidRPr="00D767AF">
        <w:rPr>
          <w:rFonts w:asciiTheme="minorHAnsi" w:hAnsiTheme="minorHAnsi"/>
          <w:sz w:val="28"/>
          <w:szCs w:val="28"/>
        </w:rPr>
        <w:t>doctrines,</w:t>
      </w:r>
      <w:proofErr w:type="gramEnd"/>
      <w:r w:rsidR="003E0D95" w:rsidRPr="00D767AF">
        <w:rPr>
          <w:rFonts w:asciiTheme="minorHAnsi" w:hAnsiTheme="minorHAnsi"/>
          <w:sz w:val="28"/>
          <w:szCs w:val="28"/>
        </w:rPr>
        <w:t xml:space="preserve"> practices and traditions of the Roman Catholic Church, and/or such ethos and/or characteristic spirit as may be determined or interpreted from time to time by the Irish Episcopal Conference. </w:t>
      </w:r>
      <w:r w:rsidR="007B32F4">
        <w:rPr>
          <w:rFonts w:asciiTheme="minorHAnsi" w:hAnsiTheme="minorHAnsi"/>
          <w:sz w:val="28"/>
          <w:szCs w:val="28"/>
        </w:rPr>
        <w:t xml:space="preserve"> </w:t>
      </w:r>
    </w:p>
    <w:p w:rsidR="00FA7C9C" w:rsidRPr="00D767AF" w:rsidRDefault="00FA7C9C" w:rsidP="003E0D95">
      <w:pPr>
        <w:pStyle w:val="Default"/>
        <w:rPr>
          <w:rFonts w:asciiTheme="minorHAnsi" w:hAnsiTheme="minorHAnsi"/>
          <w:sz w:val="28"/>
          <w:szCs w:val="28"/>
        </w:rPr>
      </w:pPr>
    </w:p>
    <w:p w:rsidR="007505E5" w:rsidRPr="00D767AF" w:rsidRDefault="003E0D95" w:rsidP="003E0D95">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Arial"/>
          <w:sz w:val="28"/>
          <w:szCs w:val="28"/>
        </w:rPr>
      </w:pPr>
      <w:r w:rsidRPr="00D767AF">
        <w:rPr>
          <w:sz w:val="28"/>
          <w:szCs w:val="28"/>
        </w:rPr>
        <w:t>In accordance with S.15 (2) (b) of the Education Act, 1998 the</w:t>
      </w:r>
      <w:r w:rsidR="00D767AF">
        <w:rPr>
          <w:sz w:val="28"/>
          <w:szCs w:val="28"/>
        </w:rPr>
        <w:t xml:space="preserve"> Board of Management of </w:t>
      </w:r>
      <w:proofErr w:type="spellStart"/>
      <w:r w:rsidR="00D767AF">
        <w:rPr>
          <w:sz w:val="28"/>
          <w:szCs w:val="28"/>
        </w:rPr>
        <w:t>Gaelscoil</w:t>
      </w:r>
      <w:proofErr w:type="spellEnd"/>
      <w:r w:rsidR="00D767AF">
        <w:rPr>
          <w:sz w:val="28"/>
          <w:szCs w:val="28"/>
        </w:rPr>
        <w:t xml:space="preserve"> </w:t>
      </w:r>
      <w:proofErr w:type="spellStart"/>
      <w:r w:rsidR="00D767AF">
        <w:rPr>
          <w:sz w:val="28"/>
          <w:szCs w:val="28"/>
        </w:rPr>
        <w:t>Mhic</w:t>
      </w:r>
      <w:proofErr w:type="spellEnd"/>
      <w:r w:rsidR="00D767AF">
        <w:rPr>
          <w:sz w:val="28"/>
          <w:szCs w:val="28"/>
        </w:rPr>
        <w:t xml:space="preserve"> </w:t>
      </w:r>
      <w:proofErr w:type="spellStart"/>
      <w:proofErr w:type="gramStart"/>
      <w:r w:rsidR="00D767AF">
        <w:rPr>
          <w:sz w:val="28"/>
          <w:szCs w:val="28"/>
        </w:rPr>
        <w:t>Amhlaigh</w:t>
      </w:r>
      <w:proofErr w:type="spellEnd"/>
      <w:r w:rsidR="00D767AF">
        <w:rPr>
          <w:sz w:val="28"/>
          <w:szCs w:val="28"/>
        </w:rPr>
        <w:t xml:space="preserve"> </w:t>
      </w:r>
      <w:r w:rsidRPr="00D767AF">
        <w:rPr>
          <w:sz w:val="28"/>
          <w:szCs w:val="28"/>
        </w:rPr>
        <w:t xml:space="preserve"> shall</w:t>
      </w:r>
      <w:proofErr w:type="gramEnd"/>
      <w:r w:rsidRPr="00D767AF">
        <w:rPr>
          <w:sz w:val="28"/>
          <w:szCs w:val="28"/>
        </w:rPr>
        <w:t xml:space="preserve">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r w:rsidR="007B32F4">
        <w:rPr>
          <w:sz w:val="28"/>
          <w:szCs w:val="28"/>
        </w:rPr>
        <w:t xml:space="preserve"> Prayer is a feature of the school day.</w:t>
      </w:r>
    </w:p>
    <w:p w:rsidR="00D767AF" w:rsidRDefault="00D767AF" w:rsidP="00E9377C">
      <w:pPr>
        <w:autoSpaceDE w:val="0"/>
        <w:autoSpaceDN w:val="0"/>
        <w:adjustRightInd w:val="0"/>
        <w:spacing w:after="0" w:line="240" w:lineRule="auto"/>
        <w:rPr>
          <w:rFonts w:cs="Calibri"/>
          <w:i/>
          <w:iCs/>
          <w:color w:val="000000"/>
          <w:sz w:val="28"/>
          <w:szCs w:val="28"/>
          <w:lang w:val="en-GB"/>
        </w:rPr>
      </w:pPr>
    </w:p>
    <w:p w:rsidR="00E9377C" w:rsidRDefault="00E9377C" w:rsidP="00E9377C">
      <w:pPr>
        <w:autoSpaceDE w:val="0"/>
        <w:autoSpaceDN w:val="0"/>
        <w:adjustRightInd w:val="0"/>
        <w:spacing w:after="0" w:line="240" w:lineRule="auto"/>
        <w:rPr>
          <w:rFonts w:cs="Calibri"/>
          <w:i/>
          <w:iCs/>
          <w:color w:val="000000"/>
          <w:sz w:val="28"/>
          <w:szCs w:val="28"/>
          <w:lang w:val="en-GB"/>
        </w:rPr>
      </w:pPr>
      <w:r w:rsidRPr="00E9377C">
        <w:rPr>
          <w:rFonts w:cs="Calibri"/>
          <w:i/>
          <w:iCs/>
          <w:color w:val="000000"/>
          <w:sz w:val="28"/>
          <w:szCs w:val="28"/>
          <w:lang w:val="en-GB"/>
        </w:rPr>
        <w:t>It is ou</w:t>
      </w:r>
      <w:r w:rsidR="00D767AF">
        <w:rPr>
          <w:rFonts w:cs="Calibri"/>
          <w:i/>
          <w:iCs/>
          <w:color w:val="000000"/>
          <w:sz w:val="28"/>
          <w:szCs w:val="28"/>
          <w:lang w:val="en-GB"/>
        </w:rPr>
        <w:t xml:space="preserve">r Mission here in </w:t>
      </w:r>
      <w:proofErr w:type="spellStart"/>
      <w:r w:rsidR="00D767AF">
        <w:rPr>
          <w:rFonts w:cs="Calibri"/>
          <w:i/>
          <w:iCs/>
          <w:color w:val="000000"/>
          <w:sz w:val="28"/>
          <w:szCs w:val="28"/>
          <w:lang w:val="en-GB"/>
        </w:rPr>
        <w:t>Gaelscoil</w:t>
      </w:r>
      <w:proofErr w:type="spellEnd"/>
      <w:r w:rsidR="00D767AF">
        <w:rPr>
          <w:rFonts w:cs="Calibri"/>
          <w:i/>
          <w:iCs/>
          <w:color w:val="000000"/>
          <w:sz w:val="28"/>
          <w:szCs w:val="28"/>
          <w:lang w:val="en-GB"/>
        </w:rPr>
        <w:t xml:space="preserve"> </w:t>
      </w:r>
      <w:proofErr w:type="spellStart"/>
      <w:r w:rsidR="00D767AF">
        <w:rPr>
          <w:rFonts w:cs="Calibri"/>
          <w:i/>
          <w:iCs/>
          <w:color w:val="000000"/>
          <w:sz w:val="28"/>
          <w:szCs w:val="28"/>
          <w:lang w:val="en-GB"/>
        </w:rPr>
        <w:t>Mhic</w:t>
      </w:r>
      <w:proofErr w:type="spellEnd"/>
      <w:r w:rsidR="00D767AF">
        <w:rPr>
          <w:rFonts w:cs="Calibri"/>
          <w:i/>
          <w:iCs/>
          <w:color w:val="000000"/>
          <w:sz w:val="28"/>
          <w:szCs w:val="28"/>
          <w:lang w:val="en-GB"/>
        </w:rPr>
        <w:t xml:space="preserve"> </w:t>
      </w:r>
      <w:proofErr w:type="spellStart"/>
      <w:r w:rsidR="00D767AF">
        <w:rPr>
          <w:rFonts w:cs="Calibri"/>
          <w:i/>
          <w:iCs/>
          <w:color w:val="000000"/>
          <w:sz w:val="28"/>
          <w:szCs w:val="28"/>
          <w:lang w:val="en-GB"/>
        </w:rPr>
        <w:t>Amhlaigh</w:t>
      </w:r>
      <w:proofErr w:type="spellEnd"/>
      <w:r w:rsidR="00D767AF">
        <w:rPr>
          <w:rFonts w:cs="Calibri"/>
          <w:i/>
          <w:iCs/>
          <w:color w:val="000000"/>
          <w:sz w:val="28"/>
          <w:szCs w:val="28"/>
          <w:lang w:val="en-GB"/>
        </w:rPr>
        <w:t xml:space="preserve"> </w:t>
      </w:r>
      <w:r w:rsidRPr="00E9377C">
        <w:rPr>
          <w:rFonts w:cs="Calibri"/>
          <w:i/>
          <w:iCs/>
          <w:color w:val="000000"/>
          <w:sz w:val="28"/>
          <w:szCs w:val="28"/>
          <w:lang w:val="en-GB"/>
        </w:rPr>
        <w:t xml:space="preserve">to provide an excellent all-Irish </w:t>
      </w:r>
      <w:r w:rsidR="00D767AF">
        <w:rPr>
          <w:rFonts w:cs="Calibri"/>
          <w:i/>
          <w:iCs/>
          <w:color w:val="000000"/>
          <w:sz w:val="28"/>
          <w:szCs w:val="28"/>
          <w:lang w:val="en-GB"/>
        </w:rPr>
        <w:t xml:space="preserve">Gaeltacht </w:t>
      </w:r>
      <w:r w:rsidRPr="00E9377C">
        <w:rPr>
          <w:rFonts w:cs="Calibri"/>
          <w:i/>
          <w:iCs/>
          <w:color w:val="000000"/>
          <w:sz w:val="28"/>
          <w:szCs w:val="28"/>
          <w:lang w:val="en-GB"/>
        </w:rPr>
        <w:t xml:space="preserve">Catholic education for the pupils as a co-educational primary school. </w:t>
      </w:r>
    </w:p>
    <w:p w:rsidR="00D767AF" w:rsidRPr="00E9377C" w:rsidRDefault="00D767AF" w:rsidP="00E9377C">
      <w:pPr>
        <w:autoSpaceDE w:val="0"/>
        <w:autoSpaceDN w:val="0"/>
        <w:adjustRightInd w:val="0"/>
        <w:spacing w:after="0" w:line="240" w:lineRule="auto"/>
        <w:rPr>
          <w:rFonts w:cs="Calibri"/>
          <w:color w:val="000000"/>
          <w:sz w:val="28"/>
          <w:szCs w:val="28"/>
          <w:lang w:val="en-GB"/>
        </w:rPr>
      </w:pPr>
    </w:p>
    <w:p w:rsidR="00E9377C" w:rsidRDefault="00E9377C" w:rsidP="00E9377C">
      <w:pPr>
        <w:autoSpaceDE w:val="0"/>
        <w:autoSpaceDN w:val="0"/>
        <w:adjustRightInd w:val="0"/>
        <w:spacing w:after="0" w:line="240" w:lineRule="auto"/>
        <w:rPr>
          <w:rFonts w:cs="Calibri"/>
          <w:i/>
          <w:iCs/>
          <w:color w:val="000000"/>
          <w:sz w:val="28"/>
          <w:szCs w:val="28"/>
          <w:lang w:val="en-GB"/>
        </w:rPr>
      </w:pPr>
      <w:r w:rsidRPr="00E9377C">
        <w:rPr>
          <w:rFonts w:cs="Calibri"/>
          <w:i/>
          <w:iCs/>
          <w:color w:val="000000"/>
          <w:sz w:val="28"/>
          <w:szCs w:val="28"/>
          <w:lang w:val="en-GB"/>
        </w:rPr>
        <w:t xml:space="preserve">We will do this by: </w:t>
      </w:r>
    </w:p>
    <w:p w:rsidR="002D6CD7" w:rsidRPr="002D6CD7" w:rsidRDefault="002D6CD7" w:rsidP="00994EC7">
      <w:pPr>
        <w:pStyle w:val="ListParagraph"/>
        <w:numPr>
          <w:ilvl w:val="0"/>
          <w:numId w:val="9"/>
        </w:numPr>
        <w:autoSpaceDE w:val="0"/>
        <w:autoSpaceDN w:val="0"/>
        <w:adjustRightInd w:val="0"/>
        <w:spacing w:after="0" w:line="240" w:lineRule="auto"/>
        <w:rPr>
          <w:rFonts w:cs="Calibri"/>
          <w:i/>
          <w:iCs/>
          <w:color w:val="000000"/>
          <w:sz w:val="28"/>
          <w:szCs w:val="28"/>
          <w:lang w:val="en-GB"/>
        </w:rPr>
      </w:pPr>
      <w:r>
        <w:rPr>
          <w:rFonts w:cs="Calibri"/>
          <w:i/>
          <w:iCs/>
          <w:color w:val="000000"/>
          <w:sz w:val="28"/>
          <w:szCs w:val="28"/>
          <w:lang w:val="en-GB"/>
        </w:rPr>
        <w:t xml:space="preserve">Creating and Communicating an environment which promotes openness, wellbeing , understanding, co-operation and  </w:t>
      </w:r>
      <w:proofErr w:type="spellStart"/>
      <w:r>
        <w:rPr>
          <w:rFonts w:cs="Calibri"/>
          <w:i/>
          <w:iCs/>
          <w:color w:val="000000"/>
          <w:sz w:val="28"/>
          <w:szCs w:val="28"/>
          <w:lang w:val="en-GB"/>
        </w:rPr>
        <w:t>generousity</w:t>
      </w:r>
      <w:proofErr w:type="spellEnd"/>
      <w:r>
        <w:rPr>
          <w:rFonts w:cs="Calibri"/>
          <w:i/>
          <w:iCs/>
          <w:color w:val="000000"/>
          <w:sz w:val="28"/>
          <w:szCs w:val="28"/>
          <w:lang w:val="en-GB"/>
        </w:rPr>
        <w:t xml:space="preserve"> amongst the school community;</w:t>
      </w:r>
    </w:p>
    <w:p w:rsidR="00E9377C" w:rsidRPr="002D6CD7" w:rsidRDefault="00E9377C" w:rsidP="00994EC7">
      <w:pPr>
        <w:pStyle w:val="ListParagraph"/>
        <w:numPr>
          <w:ilvl w:val="0"/>
          <w:numId w:val="9"/>
        </w:numPr>
        <w:autoSpaceDE w:val="0"/>
        <w:autoSpaceDN w:val="0"/>
        <w:adjustRightInd w:val="0"/>
        <w:spacing w:after="0" w:line="240" w:lineRule="auto"/>
        <w:rPr>
          <w:rFonts w:cs="Calibri"/>
          <w:color w:val="000000"/>
          <w:sz w:val="28"/>
          <w:szCs w:val="28"/>
          <w:lang w:val="en-GB"/>
        </w:rPr>
      </w:pPr>
      <w:r w:rsidRPr="002D6CD7">
        <w:rPr>
          <w:rFonts w:cs="Calibri"/>
          <w:i/>
          <w:iCs/>
          <w:color w:val="000000"/>
          <w:sz w:val="28"/>
          <w:szCs w:val="28"/>
          <w:lang w:val="en-GB"/>
        </w:rPr>
        <w:t>Treating the school community justly in a frien</w:t>
      </w:r>
      <w:r w:rsidR="006A04E3">
        <w:rPr>
          <w:rFonts w:cs="Calibri"/>
          <w:i/>
          <w:iCs/>
          <w:color w:val="000000"/>
          <w:sz w:val="28"/>
          <w:szCs w:val="28"/>
          <w:lang w:val="en-GB"/>
        </w:rPr>
        <w:t>dly, equitable and fair manner;</w:t>
      </w:r>
    </w:p>
    <w:p w:rsidR="00E9377C" w:rsidRPr="00D767AF" w:rsidRDefault="00E9377C" w:rsidP="00994EC7">
      <w:pPr>
        <w:pStyle w:val="ListParagraph"/>
        <w:numPr>
          <w:ilvl w:val="0"/>
          <w:numId w:val="8"/>
        </w:numPr>
        <w:autoSpaceDE w:val="0"/>
        <w:autoSpaceDN w:val="0"/>
        <w:adjustRightInd w:val="0"/>
        <w:spacing w:after="0" w:line="240" w:lineRule="auto"/>
        <w:rPr>
          <w:rFonts w:cs="Calibri"/>
          <w:color w:val="000000"/>
          <w:sz w:val="28"/>
          <w:szCs w:val="28"/>
          <w:lang w:val="en-GB"/>
        </w:rPr>
      </w:pPr>
      <w:r w:rsidRPr="00D767AF">
        <w:rPr>
          <w:rFonts w:cs="Calibri"/>
          <w:i/>
          <w:iCs/>
          <w:color w:val="000000"/>
          <w:sz w:val="28"/>
          <w:szCs w:val="28"/>
          <w:lang w:val="en-GB"/>
        </w:rPr>
        <w:t>By emphasizing the development of the school community intellectually, emotionally, physically, spiritually, aesthetically and socially as cit</w:t>
      </w:r>
      <w:r w:rsidR="006A04E3">
        <w:rPr>
          <w:rFonts w:cs="Calibri"/>
          <w:i/>
          <w:iCs/>
          <w:color w:val="000000"/>
          <w:sz w:val="28"/>
          <w:szCs w:val="28"/>
          <w:lang w:val="en-GB"/>
        </w:rPr>
        <w:t>izens of Ireland and the world;</w:t>
      </w:r>
    </w:p>
    <w:p w:rsidR="00E9377C" w:rsidRPr="00D767AF" w:rsidRDefault="00E9377C" w:rsidP="00994EC7">
      <w:pPr>
        <w:pStyle w:val="ListParagraph"/>
        <w:numPr>
          <w:ilvl w:val="0"/>
          <w:numId w:val="8"/>
        </w:numPr>
        <w:autoSpaceDE w:val="0"/>
        <w:autoSpaceDN w:val="0"/>
        <w:adjustRightInd w:val="0"/>
        <w:spacing w:after="0" w:line="240" w:lineRule="auto"/>
        <w:rPr>
          <w:rFonts w:cs="Calibri"/>
          <w:color w:val="000000"/>
          <w:sz w:val="28"/>
          <w:szCs w:val="28"/>
          <w:lang w:val="en-GB"/>
        </w:rPr>
      </w:pPr>
      <w:r w:rsidRPr="00D767AF">
        <w:rPr>
          <w:rFonts w:cs="Calibri"/>
          <w:i/>
          <w:iCs/>
          <w:color w:val="000000"/>
          <w:sz w:val="28"/>
          <w:szCs w:val="28"/>
          <w:lang w:val="en-GB"/>
        </w:rPr>
        <w:t>By encouraging respec</w:t>
      </w:r>
      <w:r w:rsidR="006A04E3">
        <w:rPr>
          <w:rFonts w:cs="Calibri"/>
          <w:i/>
          <w:iCs/>
          <w:color w:val="000000"/>
          <w:sz w:val="28"/>
          <w:szCs w:val="28"/>
          <w:lang w:val="en-GB"/>
        </w:rPr>
        <w:t>t for ourselves and for others</w:t>
      </w:r>
      <w:r w:rsidR="002D6CD7">
        <w:rPr>
          <w:rFonts w:cs="Calibri"/>
          <w:i/>
          <w:iCs/>
          <w:color w:val="000000"/>
          <w:sz w:val="28"/>
          <w:szCs w:val="28"/>
          <w:lang w:val="en-GB"/>
        </w:rPr>
        <w:t xml:space="preserve">, for the environment, </w:t>
      </w:r>
      <w:r w:rsidRPr="00D767AF">
        <w:rPr>
          <w:rFonts w:cs="Calibri"/>
          <w:i/>
          <w:iCs/>
          <w:color w:val="000000"/>
          <w:sz w:val="28"/>
          <w:szCs w:val="28"/>
          <w:lang w:val="en-GB"/>
        </w:rPr>
        <w:t xml:space="preserve">for our Gaelic/Irish heritage and for other cultures. </w:t>
      </w:r>
    </w:p>
    <w:p w:rsidR="00E9377C" w:rsidRPr="00D767AF" w:rsidRDefault="00E9377C" w:rsidP="00994EC7">
      <w:pPr>
        <w:pStyle w:val="ListParagraph"/>
        <w:numPr>
          <w:ilvl w:val="0"/>
          <w:numId w:val="8"/>
        </w:numPr>
        <w:autoSpaceDE w:val="0"/>
        <w:autoSpaceDN w:val="0"/>
        <w:adjustRightInd w:val="0"/>
        <w:spacing w:after="0" w:line="240" w:lineRule="auto"/>
        <w:rPr>
          <w:rFonts w:cs="Calibri"/>
          <w:color w:val="000000"/>
          <w:sz w:val="28"/>
          <w:szCs w:val="28"/>
          <w:lang w:val="en-GB"/>
        </w:rPr>
      </w:pPr>
      <w:r w:rsidRPr="00D767AF">
        <w:rPr>
          <w:rFonts w:cs="Calibri"/>
          <w:i/>
          <w:iCs/>
          <w:color w:val="000000"/>
          <w:sz w:val="28"/>
          <w:szCs w:val="28"/>
          <w:lang w:val="en-GB"/>
        </w:rPr>
        <w:t xml:space="preserve">Emphasizing the safety and happiness of our pupils. </w:t>
      </w:r>
    </w:p>
    <w:p w:rsidR="00E9377C" w:rsidRPr="001C67A4" w:rsidRDefault="00E9377C" w:rsidP="00994EC7">
      <w:pPr>
        <w:pStyle w:val="ListParagraph"/>
        <w:numPr>
          <w:ilvl w:val="0"/>
          <w:numId w:val="8"/>
        </w:numPr>
        <w:autoSpaceDE w:val="0"/>
        <w:autoSpaceDN w:val="0"/>
        <w:adjustRightInd w:val="0"/>
        <w:spacing w:after="0" w:line="240" w:lineRule="auto"/>
        <w:rPr>
          <w:rFonts w:cs="Calibri"/>
          <w:color w:val="000000"/>
          <w:sz w:val="28"/>
          <w:szCs w:val="28"/>
          <w:lang w:val="en-GB"/>
        </w:rPr>
      </w:pPr>
      <w:r w:rsidRPr="00D767AF">
        <w:rPr>
          <w:rFonts w:cs="Calibri"/>
          <w:i/>
          <w:iCs/>
          <w:color w:val="000000"/>
          <w:sz w:val="28"/>
          <w:szCs w:val="28"/>
          <w:lang w:val="en-GB"/>
        </w:rPr>
        <w:t xml:space="preserve">Preparing our pupils for post-primary education and for their future lives. </w:t>
      </w:r>
    </w:p>
    <w:p w:rsidR="001C67A4" w:rsidRPr="00D767AF" w:rsidRDefault="001C67A4" w:rsidP="001C67A4">
      <w:pPr>
        <w:pStyle w:val="ListParagraph"/>
        <w:autoSpaceDE w:val="0"/>
        <w:autoSpaceDN w:val="0"/>
        <w:adjustRightInd w:val="0"/>
        <w:spacing w:after="0" w:line="240" w:lineRule="auto"/>
        <w:rPr>
          <w:rFonts w:cs="Calibri"/>
          <w:color w:val="000000"/>
          <w:sz w:val="28"/>
          <w:szCs w:val="28"/>
          <w:lang w:val="en-GB"/>
        </w:rPr>
      </w:pPr>
    </w:p>
    <w:p w:rsidR="00E02C8F" w:rsidRPr="00D767AF" w:rsidRDefault="00E9377C" w:rsidP="00E9377C">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Arial"/>
          <w:sz w:val="28"/>
          <w:szCs w:val="28"/>
        </w:rPr>
      </w:pPr>
      <w:r w:rsidRPr="00D767AF">
        <w:rPr>
          <w:rFonts w:cs="Calibri"/>
          <w:i/>
          <w:iCs/>
          <w:color w:val="000000"/>
          <w:sz w:val="28"/>
          <w:szCs w:val="28"/>
          <w:lang w:val="en-GB"/>
        </w:rPr>
        <w:t>We believe this Statement is true to the vision of the foun</w:t>
      </w:r>
      <w:r w:rsidR="00D767AF">
        <w:rPr>
          <w:rFonts w:cs="Calibri"/>
          <w:i/>
          <w:iCs/>
          <w:color w:val="000000"/>
          <w:sz w:val="28"/>
          <w:szCs w:val="28"/>
          <w:lang w:val="en-GB"/>
        </w:rPr>
        <w:t xml:space="preserve">ding committee of </w:t>
      </w:r>
      <w:proofErr w:type="spellStart"/>
      <w:r w:rsidR="00D767AF">
        <w:rPr>
          <w:rFonts w:cs="Calibri"/>
          <w:i/>
          <w:iCs/>
          <w:color w:val="000000"/>
          <w:sz w:val="28"/>
          <w:szCs w:val="28"/>
          <w:lang w:val="en-GB"/>
        </w:rPr>
        <w:t>Gaelscoil</w:t>
      </w:r>
      <w:proofErr w:type="spellEnd"/>
      <w:r w:rsidR="00D767AF">
        <w:rPr>
          <w:rFonts w:cs="Calibri"/>
          <w:i/>
          <w:iCs/>
          <w:color w:val="000000"/>
          <w:sz w:val="28"/>
          <w:szCs w:val="28"/>
          <w:lang w:val="en-GB"/>
        </w:rPr>
        <w:t xml:space="preserve"> </w:t>
      </w:r>
      <w:proofErr w:type="spellStart"/>
      <w:r w:rsidR="00D767AF">
        <w:rPr>
          <w:rFonts w:cs="Calibri"/>
          <w:i/>
          <w:iCs/>
          <w:color w:val="000000"/>
          <w:sz w:val="28"/>
          <w:szCs w:val="28"/>
          <w:lang w:val="en-GB"/>
        </w:rPr>
        <w:t>Mhic</w:t>
      </w:r>
      <w:proofErr w:type="spellEnd"/>
      <w:r w:rsidR="00D767AF">
        <w:rPr>
          <w:rFonts w:cs="Calibri"/>
          <w:i/>
          <w:iCs/>
          <w:color w:val="000000"/>
          <w:sz w:val="28"/>
          <w:szCs w:val="28"/>
          <w:lang w:val="en-GB"/>
        </w:rPr>
        <w:t xml:space="preserve"> </w:t>
      </w:r>
      <w:proofErr w:type="spellStart"/>
      <w:r w:rsidR="00D767AF">
        <w:rPr>
          <w:rFonts w:cs="Calibri"/>
          <w:i/>
          <w:iCs/>
          <w:color w:val="000000"/>
          <w:sz w:val="28"/>
          <w:szCs w:val="28"/>
          <w:lang w:val="en-GB"/>
        </w:rPr>
        <w:t>Amhlaigh</w:t>
      </w:r>
      <w:proofErr w:type="spellEnd"/>
      <w:r w:rsidR="00D767AF">
        <w:rPr>
          <w:rFonts w:cs="Calibri"/>
          <w:i/>
          <w:iCs/>
          <w:color w:val="000000"/>
          <w:sz w:val="28"/>
          <w:szCs w:val="28"/>
          <w:lang w:val="en-GB"/>
        </w:rPr>
        <w:t>.</w:t>
      </w:r>
    </w:p>
    <w:p w:rsidR="002B7446"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p>
    <w:p w:rsidR="002B7446" w:rsidRPr="00D83864" w:rsidRDefault="002D6CD7" w:rsidP="002D6CD7">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 xml:space="preserve">3. </w:t>
      </w:r>
      <w:r w:rsidR="002B7446" w:rsidRPr="00D83864">
        <w:rPr>
          <w:rFonts w:ascii="Arial" w:eastAsiaTheme="minorEastAsia" w:hAnsi="Arial" w:cs="Arial"/>
          <w:b/>
          <w:color w:val="385623" w:themeColor="accent6" w:themeShade="80"/>
          <w:sz w:val="32"/>
          <w:szCs w:val="32"/>
        </w:rPr>
        <w:t xml:space="preserve">Admission Statement </w:t>
      </w:r>
    </w:p>
    <w:p w:rsidR="00321C41" w:rsidRPr="003201ED" w:rsidRDefault="00321C41" w:rsidP="00E02C8F">
      <w:pPr>
        <w:pStyle w:val="NoSpacing"/>
        <w:rPr>
          <w:rFonts w:ascii="Arial" w:hAnsi="Arial" w:cs="Arial"/>
        </w:rPr>
      </w:pPr>
    </w:p>
    <w:p w:rsidR="00E02C8F" w:rsidRPr="002D6CD7" w:rsidRDefault="002D6CD7" w:rsidP="00E02C8F">
      <w:pPr>
        <w:pStyle w:val="NoSpacing"/>
        <w:rPr>
          <w:rFonts w:cs="Arial"/>
          <w:sz w:val="28"/>
          <w:szCs w:val="28"/>
        </w:rPr>
      </w:pPr>
      <w:proofErr w:type="spellStart"/>
      <w:r w:rsidRPr="002D6CD7">
        <w:rPr>
          <w:rFonts w:cs="Arial"/>
          <w:sz w:val="28"/>
          <w:szCs w:val="28"/>
        </w:rPr>
        <w:t>Gaelscoil</w:t>
      </w:r>
      <w:proofErr w:type="spellEnd"/>
      <w:r w:rsidRPr="002D6CD7">
        <w:rPr>
          <w:rFonts w:cs="Arial"/>
          <w:sz w:val="28"/>
          <w:szCs w:val="28"/>
        </w:rPr>
        <w:t xml:space="preserve"> </w:t>
      </w:r>
      <w:proofErr w:type="spellStart"/>
      <w:r w:rsidRPr="002D6CD7">
        <w:rPr>
          <w:rFonts w:cs="Arial"/>
          <w:sz w:val="28"/>
          <w:szCs w:val="28"/>
        </w:rPr>
        <w:t>Mhic</w:t>
      </w:r>
      <w:proofErr w:type="spellEnd"/>
      <w:r w:rsidRPr="002D6CD7">
        <w:rPr>
          <w:rFonts w:cs="Arial"/>
          <w:sz w:val="28"/>
          <w:szCs w:val="28"/>
        </w:rPr>
        <w:t xml:space="preserve"> </w:t>
      </w:r>
      <w:proofErr w:type="spellStart"/>
      <w:r w:rsidRPr="002D6CD7">
        <w:rPr>
          <w:rFonts w:cs="Arial"/>
          <w:sz w:val="28"/>
          <w:szCs w:val="28"/>
        </w:rPr>
        <w:t>Amhlaigh</w:t>
      </w:r>
      <w:proofErr w:type="spellEnd"/>
      <w:r w:rsidRPr="002D6CD7">
        <w:rPr>
          <w:rFonts w:cs="Arial"/>
          <w:sz w:val="28"/>
          <w:szCs w:val="28"/>
        </w:rPr>
        <w:t xml:space="preserve"> </w:t>
      </w:r>
      <w:r w:rsidR="00321C41" w:rsidRPr="002D6CD7">
        <w:rPr>
          <w:rFonts w:cs="Arial"/>
          <w:sz w:val="28"/>
          <w:szCs w:val="28"/>
        </w:rPr>
        <w:t xml:space="preserve">will not discriminate in its admission of a student to the school </w:t>
      </w:r>
      <w:r w:rsidR="00AA6AC8" w:rsidRPr="002D6CD7">
        <w:rPr>
          <w:rFonts w:cs="Arial"/>
          <w:sz w:val="28"/>
          <w:szCs w:val="28"/>
        </w:rPr>
        <w:t>on any of the following</w:t>
      </w:r>
      <w:r w:rsidR="00E02C8F" w:rsidRPr="002D6CD7">
        <w:rPr>
          <w:rFonts w:cs="Arial"/>
          <w:sz w:val="28"/>
          <w:szCs w:val="28"/>
        </w:rPr>
        <w:t>:</w:t>
      </w:r>
    </w:p>
    <w:p w:rsidR="00E02C8F" w:rsidRPr="002D6CD7" w:rsidRDefault="00E02C8F" w:rsidP="00E02C8F">
      <w:pPr>
        <w:pStyle w:val="NoSpacing"/>
        <w:rPr>
          <w:rFonts w:cs="Arial"/>
          <w:sz w:val="28"/>
          <w:szCs w:val="28"/>
        </w:rPr>
      </w:pPr>
    </w:p>
    <w:p w:rsidR="00E02C8F" w:rsidRPr="002D6CD7" w:rsidRDefault="00E02C8F" w:rsidP="00994EC7">
      <w:pPr>
        <w:pStyle w:val="NoSpacing"/>
        <w:numPr>
          <w:ilvl w:val="0"/>
          <w:numId w:val="3"/>
        </w:numPr>
        <w:rPr>
          <w:rFonts w:cs="Arial"/>
          <w:sz w:val="28"/>
          <w:szCs w:val="28"/>
        </w:rPr>
      </w:pPr>
      <w:r w:rsidRPr="002D6CD7">
        <w:rPr>
          <w:rFonts w:cs="Arial"/>
          <w:sz w:val="28"/>
          <w:szCs w:val="28"/>
        </w:rPr>
        <w:t>the gender ground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lastRenderedPageBreak/>
        <w:t>the civil status ground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t>the family status ground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t>the sexual orientation ground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t>the religion ground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t>the disability ground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t>the ground of race of the student or the applicant in respect of the student concerned,</w:t>
      </w:r>
    </w:p>
    <w:p w:rsidR="00E02C8F" w:rsidRPr="002D6CD7" w:rsidRDefault="00E02C8F" w:rsidP="00994EC7">
      <w:pPr>
        <w:pStyle w:val="NoSpacing"/>
        <w:numPr>
          <w:ilvl w:val="0"/>
          <w:numId w:val="3"/>
        </w:numPr>
        <w:rPr>
          <w:rFonts w:cs="Arial"/>
          <w:sz w:val="28"/>
          <w:szCs w:val="28"/>
        </w:rPr>
      </w:pPr>
      <w:r w:rsidRPr="002D6CD7">
        <w:rPr>
          <w:rFonts w:cs="Arial"/>
          <w:sz w:val="28"/>
          <w:szCs w:val="28"/>
        </w:rPr>
        <w:t xml:space="preserve">the Traveller community ground of the student or the applicant in respect of the student concerned, or </w:t>
      </w:r>
    </w:p>
    <w:p w:rsidR="00321C41" w:rsidRPr="002D6CD7" w:rsidRDefault="00E02C8F" w:rsidP="00994EC7">
      <w:pPr>
        <w:pStyle w:val="NoSpacing"/>
        <w:numPr>
          <w:ilvl w:val="0"/>
          <w:numId w:val="3"/>
        </w:numPr>
        <w:rPr>
          <w:rFonts w:cs="Arial"/>
          <w:sz w:val="28"/>
          <w:szCs w:val="28"/>
        </w:rPr>
      </w:pPr>
      <w:r w:rsidRPr="002D6CD7">
        <w:rPr>
          <w:rFonts w:cs="Arial"/>
          <w:sz w:val="28"/>
          <w:szCs w:val="28"/>
        </w:rPr>
        <w:t>the ground that the student or the applicant in respect of the student concerned has special educational needs</w:t>
      </w:r>
    </w:p>
    <w:p w:rsidR="00764262" w:rsidRPr="002D6CD7" w:rsidRDefault="00764262" w:rsidP="00764262">
      <w:pPr>
        <w:pStyle w:val="NoSpacing"/>
        <w:ind w:left="360"/>
        <w:rPr>
          <w:rFonts w:cs="Arial"/>
          <w:sz w:val="28"/>
          <w:szCs w:val="28"/>
        </w:rPr>
      </w:pPr>
    </w:p>
    <w:p w:rsidR="00764262" w:rsidRDefault="00764262" w:rsidP="00764262">
      <w:pPr>
        <w:spacing w:after="0" w:line="240" w:lineRule="auto"/>
        <w:jc w:val="both"/>
        <w:rPr>
          <w:rFonts w:cs="Arial"/>
          <w:sz w:val="28"/>
          <w:szCs w:val="28"/>
        </w:rPr>
      </w:pPr>
      <w:r w:rsidRPr="002D6CD7">
        <w:rPr>
          <w:rFonts w:eastAsiaTheme="minorEastAsia" w:cs="Arial"/>
          <w:sz w:val="28"/>
          <w:szCs w:val="28"/>
        </w:rPr>
        <w:t>As per section 61 (3) of the Education Act</w:t>
      </w:r>
      <w:r w:rsidR="00AA6AC8" w:rsidRPr="002D6CD7">
        <w:rPr>
          <w:rFonts w:eastAsiaTheme="minorEastAsia" w:cs="Arial"/>
          <w:sz w:val="28"/>
          <w:szCs w:val="28"/>
        </w:rPr>
        <w:t xml:space="preserve"> 1998,</w:t>
      </w:r>
      <w:r w:rsidRPr="002D6CD7">
        <w:rPr>
          <w:rFonts w:eastAsiaTheme="minorEastAsia" w:cs="Arial"/>
          <w:sz w:val="28"/>
          <w:szCs w:val="28"/>
        </w:rPr>
        <w:t xml:space="preserve"> </w:t>
      </w:r>
      <w:r w:rsidR="00914167" w:rsidRPr="002D6CD7">
        <w:rPr>
          <w:rFonts w:cs="Arial"/>
          <w:sz w:val="28"/>
          <w:szCs w:val="28"/>
        </w:rPr>
        <w:t>‘civil status ground’,</w:t>
      </w:r>
      <w:r w:rsidR="00914167" w:rsidRPr="002D6CD7">
        <w:rPr>
          <w:rFonts w:eastAsiaTheme="minorEastAsia" w:cs="Arial"/>
          <w:sz w:val="28"/>
          <w:szCs w:val="28"/>
        </w:rPr>
        <w:t xml:space="preserve"> </w:t>
      </w:r>
      <w:r w:rsidR="00914167" w:rsidRPr="002D6CD7">
        <w:rPr>
          <w:rFonts w:cs="Arial"/>
          <w:sz w:val="28"/>
          <w:szCs w:val="28"/>
        </w:rPr>
        <w:t>‘disability ground’, ‘discriminate’</w:t>
      </w:r>
      <w:r w:rsidRPr="002D6CD7">
        <w:rPr>
          <w:rFonts w:cs="Arial"/>
          <w:sz w:val="28"/>
          <w:szCs w:val="28"/>
        </w:rPr>
        <w:t xml:space="preserve">, ‘family status ground’, </w:t>
      </w:r>
      <w:r w:rsidR="00914167" w:rsidRPr="002D6CD7">
        <w:rPr>
          <w:rFonts w:eastAsiaTheme="minorEastAsia" w:cs="Arial"/>
          <w:sz w:val="28"/>
          <w:szCs w:val="28"/>
        </w:rPr>
        <w:t>‘</w:t>
      </w:r>
      <w:r w:rsidR="00914167" w:rsidRPr="002D6CD7">
        <w:rPr>
          <w:rFonts w:cs="Arial"/>
          <w:sz w:val="28"/>
          <w:szCs w:val="28"/>
        </w:rPr>
        <w:t xml:space="preserve">gender ground’, ‘ground of race’, ‘religion ground’,  </w:t>
      </w:r>
      <w:r w:rsidRPr="002D6CD7">
        <w:rPr>
          <w:rFonts w:cs="Arial"/>
          <w:sz w:val="28"/>
          <w:szCs w:val="28"/>
        </w:rPr>
        <w:t>‘sexual orientation ground’ and ‘Traveller community ground’ shall be construed in accordance with section 3 of the Equal Status Act 2000.</w:t>
      </w:r>
    </w:p>
    <w:p w:rsidR="00810DC6" w:rsidRDefault="00810DC6" w:rsidP="00764262">
      <w:pPr>
        <w:spacing w:after="0" w:line="240" w:lineRule="auto"/>
        <w:jc w:val="both"/>
        <w:rPr>
          <w:rFonts w:cs="Arial"/>
          <w:sz w:val="28"/>
          <w:szCs w:val="28"/>
        </w:rPr>
      </w:pPr>
    </w:p>
    <w:p w:rsidR="00810DC6" w:rsidRDefault="00810DC6" w:rsidP="006033AA">
      <w:pPr>
        <w:shd w:val="clear" w:color="auto" w:fill="FFFFFF" w:themeFill="background1"/>
        <w:spacing w:after="0" w:line="240" w:lineRule="auto"/>
        <w:jc w:val="both"/>
        <w:rPr>
          <w:rFonts w:cs="Arial"/>
          <w:sz w:val="28"/>
          <w:szCs w:val="28"/>
        </w:rPr>
      </w:pPr>
      <w:proofErr w:type="spellStart"/>
      <w:r>
        <w:rPr>
          <w:rFonts w:cs="Arial"/>
          <w:sz w:val="28"/>
          <w:szCs w:val="28"/>
        </w:rPr>
        <w:t>Gaelscoil</w:t>
      </w:r>
      <w:proofErr w:type="spellEnd"/>
      <w:r>
        <w:rPr>
          <w:rFonts w:cs="Arial"/>
          <w:sz w:val="28"/>
          <w:szCs w:val="28"/>
        </w:rPr>
        <w:t xml:space="preserve"> </w:t>
      </w:r>
      <w:proofErr w:type="spellStart"/>
      <w:r>
        <w:rPr>
          <w:rFonts w:cs="Arial"/>
          <w:sz w:val="28"/>
          <w:szCs w:val="28"/>
        </w:rPr>
        <w:t>Mhic</w:t>
      </w:r>
      <w:proofErr w:type="spellEnd"/>
      <w:r>
        <w:rPr>
          <w:rFonts w:cs="Arial"/>
          <w:sz w:val="28"/>
          <w:szCs w:val="28"/>
        </w:rPr>
        <w:t xml:space="preserve"> </w:t>
      </w:r>
      <w:proofErr w:type="spellStart"/>
      <w:r>
        <w:rPr>
          <w:rFonts w:cs="Arial"/>
          <w:sz w:val="28"/>
          <w:szCs w:val="28"/>
        </w:rPr>
        <w:t>Amhlaigh</w:t>
      </w:r>
      <w:proofErr w:type="spellEnd"/>
      <w:r>
        <w:rPr>
          <w:rFonts w:cs="Arial"/>
          <w:sz w:val="28"/>
          <w:szCs w:val="28"/>
        </w:rPr>
        <w:t xml:space="preserve"> will co-operate with the NCSE</w:t>
      </w:r>
      <w:r w:rsidR="00FC3621">
        <w:rPr>
          <w:rFonts w:cs="Arial"/>
          <w:sz w:val="28"/>
          <w:szCs w:val="28"/>
        </w:rPr>
        <w:t xml:space="preserve"> in the performance by the C</w:t>
      </w:r>
      <w:r>
        <w:rPr>
          <w:rFonts w:cs="Arial"/>
          <w:sz w:val="28"/>
          <w:szCs w:val="28"/>
        </w:rPr>
        <w:t xml:space="preserve">ouncil of its functions under the Education for Persons with Special Educational Needs Act 2004 in relation to the provision of education to children with special educational </w:t>
      </w:r>
      <w:proofErr w:type="gramStart"/>
      <w:r>
        <w:rPr>
          <w:rFonts w:cs="Arial"/>
          <w:sz w:val="28"/>
          <w:szCs w:val="28"/>
        </w:rPr>
        <w:t>needs ,</w:t>
      </w:r>
      <w:proofErr w:type="gramEnd"/>
      <w:r>
        <w:rPr>
          <w:rFonts w:cs="Arial"/>
          <w:sz w:val="28"/>
          <w:szCs w:val="28"/>
        </w:rPr>
        <w:t xml:space="preserve"> including in particular by the provision and operation of a special class or classes when requested to do so by the Council .</w:t>
      </w:r>
    </w:p>
    <w:p w:rsidR="00810DC6" w:rsidRDefault="00810DC6" w:rsidP="006033AA">
      <w:pPr>
        <w:shd w:val="clear" w:color="auto" w:fill="FFFFFF" w:themeFill="background1"/>
        <w:spacing w:after="0" w:line="240" w:lineRule="auto"/>
        <w:jc w:val="both"/>
        <w:rPr>
          <w:rFonts w:cs="Arial"/>
          <w:sz w:val="28"/>
          <w:szCs w:val="28"/>
        </w:rPr>
      </w:pPr>
    </w:p>
    <w:p w:rsidR="00810DC6" w:rsidRDefault="00810DC6" w:rsidP="006033AA">
      <w:pPr>
        <w:shd w:val="clear" w:color="auto" w:fill="FFFFFF" w:themeFill="background1"/>
        <w:spacing w:after="0" w:line="240" w:lineRule="auto"/>
        <w:jc w:val="both"/>
        <w:rPr>
          <w:rFonts w:cs="Arial"/>
          <w:sz w:val="28"/>
          <w:szCs w:val="28"/>
        </w:rPr>
      </w:pPr>
      <w:proofErr w:type="spellStart"/>
      <w:r>
        <w:rPr>
          <w:rFonts w:cs="Arial"/>
          <w:sz w:val="28"/>
          <w:szCs w:val="28"/>
        </w:rPr>
        <w:t>Gaelscoil</w:t>
      </w:r>
      <w:proofErr w:type="spellEnd"/>
      <w:r>
        <w:rPr>
          <w:rFonts w:cs="Arial"/>
          <w:sz w:val="28"/>
          <w:szCs w:val="28"/>
        </w:rPr>
        <w:t xml:space="preserve"> </w:t>
      </w:r>
      <w:proofErr w:type="spellStart"/>
      <w:r>
        <w:rPr>
          <w:rFonts w:cs="Arial"/>
          <w:sz w:val="28"/>
          <w:szCs w:val="28"/>
        </w:rPr>
        <w:t>Mhic</w:t>
      </w:r>
      <w:proofErr w:type="spellEnd"/>
      <w:r>
        <w:rPr>
          <w:rFonts w:cs="Arial"/>
          <w:sz w:val="28"/>
          <w:szCs w:val="28"/>
        </w:rPr>
        <w:t xml:space="preserve"> </w:t>
      </w:r>
      <w:proofErr w:type="spellStart"/>
      <w:r>
        <w:rPr>
          <w:rFonts w:cs="Arial"/>
          <w:sz w:val="28"/>
          <w:szCs w:val="28"/>
        </w:rPr>
        <w:t>Amhlaigh</w:t>
      </w:r>
      <w:proofErr w:type="spellEnd"/>
      <w:r>
        <w:rPr>
          <w:rFonts w:cs="Arial"/>
          <w:sz w:val="28"/>
          <w:szCs w:val="28"/>
        </w:rPr>
        <w:t xml:space="preserve"> will comply with any direction served on the board or the patron under section 37A and 67(4</w:t>
      </w:r>
      <w:proofErr w:type="gramStart"/>
      <w:r>
        <w:rPr>
          <w:rFonts w:cs="Arial"/>
          <w:sz w:val="28"/>
          <w:szCs w:val="28"/>
        </w:rPr>
        <w:t>)(</w:t>
      </w:r>
      <w:proofErr w:type="gramEnd"/>
      <w:r>
        <w:rPr>
          <w:rFonts w:cs="Arial"/>
          <w:sz w:val="28"/>
          <w:szCs w:val="28"/>
        </w:rPr>
        <w:t>b)</w:t>
      </w:r>
      <w:r w:rsidR="00FC3621">
        <w:rPr>
          <w:rFonts w:cs="Arial"/>
          <w:sz w:val="28"/>
          <w:szCs w:val="28"/>
        </w:rPr>
        <w:t xml:space="preserve"> of the Education Act 1998.</w:t>
      </w:r>
    </w:p>
    <w:p w:rsidR="00C303EF" w:rsidRDefault="00C303EF" w:rsidP="006033AA">
      <w:pPr>
        <w:shd w:val="clear" w:color="auto" w:fill="FFFFFF" w:themeFill="background1"/>
        <w:spacing w:after="0" w:line="240" w:lineRule="auto"/>
        <w:jc w:val="both"/>
        <w:rPr>
          <w:rFonts w:cs="Arial"/>
          <w:sz w:val="28"/>
          <w:szCs w:val="28"/>
        </w:rPr>
      </w:pPr>
    </w:p>
    <w:p w:rsidR="000249A8" w:rsidRPr="007D6589" w:rsidRDefault="000249A8" w:rsidP="000249A8">
      <w:pPr>
        <w:autoSpaceDE w:val="0"/>
        <w:autoSpaceDN w:val="0"/>
        <w:adjustRightInd w:val="0"/>
        <w:rPr>
          <w:rFonts w:ascii="Arial" w:eastAsiaTheme="minorEastAsia" w:hAnsi="Arial" w:cs="Arial"/>
          <w:b/>
          <w:sz w:val="24"/>
          <w:szCs w:val="24"/>
        </w:rPr>
      </w:pPr>
      <w:r w:rsidRPr="007D6589">
        <w:rPr>
          <w:rFonts w:ascii="Arial" w:eastAsiaTheme="minorEastAsia" w:hAnsi="Arial" w:cs="Arial"/>
          <w:b/>
          <w:sz w:val="24"/>
          <w:szCs w:val="24"/>
        </w:rPr>
        <w:t>All denominational schools</w:t>
      </w:r>
    </w:p>
    <w:p w:rsidR="000249A8" w:rsidRPr="000D377B" w:rsidRDefault="009951A9" w:rsidP="000249A8">
      <w:pPr>
        <w:autoSpaceDE w:val="0"/>
        <w:autoSpaceDN w:val="0"/>
        <w:adjustRightInd w:val="0"/>
        <w:rPr>
          <w:rFonts w:eastAsiaTheme="minorEastAsia" w:cs="Arial"/>
          <w:i/>
          <w:sz w:val="28"/>
          <w:szCs w:val="28"/>
        </w:rPr>
      </w:pPr>
      <w:proofErr w:type="spellStart"/>
      <w:r>
        <w:rPr>
          <w:rFonts w:eastAsiaTheme="minorEastAsia" w:cs="Arial"/>
          <w:sz w:val="28"/>
          <w:szCs w:val="28"/>
        </w:rPr>
        <w:t>Gaelscoil</w:t>
      </w:r>
      <w:proofErr w:type="spellEnd"/>
      <w:r>
        <w:rPr>
          <w:rFonts w:eastAsiaTheme="minorEastAsia" w:cs="Arial"/>
          <w:sz w:val="28"/>
          <w:szCs w:val="28"/>
        </w:rPr>
        <w:t xml:space="preserve"> </w:t>
      </w:r>
      <w:proofErr w:type="spellStart"/>
      <w:r>
        <w:rPr>
          <w:rFonts w:eastAsiaTheme="minorEastAsia" w:cs="Arial"/>
          <w:sz w:val="28"/>
          <w:szCs w:val="28"/>
        </w:rPr>
        <w:t>Mhic</w:t>
      </w:r>
      <w:proofErr w:type="spellEnd"/>
      <w:r>
        <w:rPr>
          <w:rFonts w:eastAsiaTheme="minorEastAsia" w:cs="Arial"/>
          <w:sz w:val="28"/>
          <w:szCs w:val="28"/>
        </w:rPr>
        <w:t xml:space="preserve"> </w:t>
      </w:r>
      <w:proofErr w:type="spellStart"/>
      <w:r>
        <w:rPr>
          <w:rFonts w:eastAsiaTheme="minorEastAsia" w:cs="Arial"/>
          <w:sz w:val="28"/>
          <w:szCs w:val="28"/>
        </w:rPr>
        <w:t>Amhlaigh</w:t>
      </w:r>
      <w:proofErr w:type="spellEnd"/>
      <w:r w:rsidR="000249A8" w:rsidRPr="000D377B">
        <w:rPr>
          <w:rFonts w:eastAsiaTheme="minorEastAsia" w:cs="Arial"/>
          <w:sz w:val="28"/>
          <w:szCs w:val="28"/>
        </w:rPr>
        <w:t xml:space="preserve"> is a school</w:t>
      </w:r>
      <w:r w:rsidR="000249A8" w:rsidRPr="000D377B">
        <w:rPr>
          <w:rFonts w:cs="TimesNewRomanPSMT"/>
          <w:sz w:val="28"/>
          <w:szCs w:val="28"/>
        </w:rPr>
        <w:t xml:space="preserve"> whose objective is to provide education in an environment which promotes certain religious values</w:t>
      </w:r>
      <w:r w:rsidR="000249A8" w:rsidRPr="000D377B">
        <w:rPr>
          <w:rFonts w:eastAsiaTheme="minorEastAsia" w:cs="Arial"/>
          <w:sz w:val="28"/>
          <w:szCs w:val="28"/>
        </w:rPr>
        <w:t xml:space="preserve"> and does not </w:t>
      </w:r>
      <w:r w:rsidR="000249A8" w:rsidRPr="000D377B">
        <w:rPr>
          <w:rFonts w:eastAsiaTheme="minorEastAsia" w:cs="Arial"/>
          <w:sz w:val="28"/>
          <w:szCs w:val="28"/>
        </w:rPr>
        <w:lastRenderedPageBreak/>
        <w:t>discriminate where it refuses to admit a</w:t>
      </w:r>
      <w:r w:rsidR="00C303EF" w:rsidRPr="000D377B">
        <w:rPr>
          <w:rFonts w:eastAsiaTheme="minorEastAsia" w:cs="Arial"/>
          <w:sz w:val="28"/>
          <w:szCs w:val="28"/>
        </w:rPr>
        <w:t xml:space="preserve">s a student a person who is not of the Catholic faith </w:t>
      </w:r>
      <w:r w:rsidR="000249A8" w:rsidRPr="000D377B">
        <w:rPr>
          <w:rFonts w:eastAsiaTheme="minorEastAsia" w:cs="Arial"/>
          <w:sz w:val="28"/>
          <w:szCs w:val="28"/>
        </w:rPr>
        <w:t>and it is proved that the refusal is essential to maintain the ethos of the school.</w:t>
      </w:r>
    </w:p>
    <w:p w:rsidR="000249A8" w:rsidRPr="000D377B" w:rsidRDefault="000249A8" w:rsidP="00764262">
      <w:pPr>
        <w:spacing w:after="0" w:line="240" w:lineRule="auto"/>
        <w:jc w:val="both"/>
        <w:rPr>
          <w:rFonts w:cs="Arial"/>
          <w:sz w:val="28"/>
          <w:szCs w:val="28"/>
        </w:rPr>
      </w:pPr>
    </w:p>
    <w:p w:rsidR="008663F8" w:rsidRPr="00D83864" w:rsidRDefault="00941F83" w:rsidP="00941F83">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4.</w:t>
      </w:r>
      <w:r w:rsidR="00D83864">
        <w:rPr>
          <w:rFonts w:ascii="Arial" w:eastAsiaTheme="minorEastAsia" w:hAnsi="Arial" w:cs="Arial"/>
          <w:b/>
          <w:color w:val="385623" w:themeColor="accent6" w:themeShade="80"/>
          <w:sz w:val="32"/>
          <w:szCs w:val="32"/>
        </w:rPr>
        <w:t xml:space="preserve"> </w:t>
      </w:r>
      <w:r w:rsidR="00FB20D2" w:rsidRPr="00D83864">
        <w:rPr>
          <w:rFonts w:ascii="Arial" w:eastAsiaTheme="minorEastAsia" w:hAnsi="Arial" w:cs="Arial"/>
          <w:b/>
          <w:color w:val="385623" w:themeColor="accent6" w:themeShade="80"/>
          <w:sz w:val="32"/>
          <w:szCs w:val="32"/>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D39A4" w:rsidRPr="00941F83" w:rsidRDefault="007D6589" w:rsidP="003D39A4">
            <w:pPr>
              <w:jc w:val="both"/>
              <w:rPr>
                <w:rFonts w:eastAsiaTheme="minorEastAsia" w:cs="Arial"/>
                <w:b/>
                <w:color w:val="385623" w:themeColor="accent6" w:themeShade="80"/>
                <w:sz w:val="28"/>
                <w:szCs w:val="28"/>
              </w:rPr>
            </w:pPr>
            <w:proofErr w:type="spellStart"/>
            <w:r>
              <w:rPr>
                <w:rFonts w:eastAsiaTheme="minorEastAsia" w:cs="Arial"/>
                <w:sz w:val="28"/>
                <w:szCs w:val="28"/>
              </w:rPr>
              <w:t>Gaelscoil</w:t>
            </w:r>
            <w:proofErr w:type="spellEnd"/>
            <w:r>
              <w:rPr>
                <w:rFonts w:eastAsiaTheme="minorEastAsia" w:cs="Arial"/>
                <w:sz w:val="28"/>
                <w:szCs w:val="28"/>
              </w:rPr>
              <w:t xml:space="preserve"> </w:t>
            </w:r>
            <w:proofErr w:type="spellStart"/>
            <w:r>
              <w:rPr>
                <w:rFonts w:eastAsiaTheme="minorEastAsia" w:cs="Arial"/>
                <w:sz w:val="28"/>
                <w:szCs w:val="28"/>
              </w:rPr>
              <w:t>Mhic</w:t>
            </w:r>
            <w:proofErr w:type="spellEnd"/>
            <w:r>
              <w:rPr>
                <w:rFonts w:eastAsiaTheme="minorEastAsia" w:cs="Arial"/>
                <w:sz w:val="28"/>
                <w:szCs w:val="28"/>
              </w:rPr>
              <w:t xml:space="preserve"> </w:t>
            </w:r>
            <w:proofErr w:type="spellStart"/>
            <w:r>
              <w:rPr>
                <w:rFonts w:eastAsiaTheme="minorEastAsia" w:cs="Arial"/>
                <w:sz w:val="28"/>
                <w:szCs w:val="28"/>
              </w:rPr>
              <w:t>Amhlaigh</w:t>
            </w:r>
            <w:proofErr w:type="spellEnd"/>
            <w:r>
              <w:rPr>
                <w:rFonts w:eastAsiaTheme="minorEastAsia" w:cs="Arial"/>
                <w:sz w:val="28"/>
                <w:szCs w:val="28"/>
              </w:rPr>
              <w:t xml:space="preserve"> does not have a special class </w:t>
            </w:r>
            <w:r w:rsidR="00EC6A31">
              <w:rPr>
                <w:rFonts w:eastAsiaTheme="minorEastAsia" w:cs="Arial"/>
                <w:sz w:val="28"/>
                <w:szCs w:val="28"/>
              </w:rPr>
              <w:t>at present.</w:t>
            </w:r>
          </w:p>
          <w:p w:rsidR="003D39A4" w:rsidRPr="003201ED" w:rsidRDefault="003D39A4" w:rsidP="003857A6">
            <w:pPr>
              <w:jc w:val="both"/>
              <w:rPr>
                <w:rFonts w:ascii="Arial" w:eastAsiaTheme="minorEastAsia" w:hAnsi="Arial" w:cs="Arial"/>
                <w:b/>
                <w:color w:val="385623" w:themeColor="accent6" w:themeShade="80"/>
              </w:rPr>
            </w:pP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Cs/>
        </w:rPr>
        <w:t>.</w:t>
      </w:r>
    </w:p>
    <w:p w:rsidR="00641946" w:rsidRPr="007D6589" w:rsidRDefault="00941F83" w:rsidP="00941F83">
      <w:pPr>
        <w:pStyle w:val="Heading2"/>
        <w:rPr>
          <w:rFonts w:ascii="Arial" w:eastAsiaTheme="minorEastAsia" w:hAnsi="Arial" w:cs="Arial"/>
          <w:b/>
          <w:color w:val="385623" w:themeColor="accent6" w:themeShade="80"/>
          <w:sz w:val="32"/>
          <w:szCs w:val="32"/>
        </w:rPr>
      </w:pPr>
      <w:r w:rsidRPr="007D6589">
        <w:rPr>
          <w:rFonts w:ascii="Arial" w:eastAsiaTheme="minorEastAsia" w:hAnsi="Arial" w:cs="Arial"/>
          <w:b/>
          <w:color w:val="385623" w:themeColor="accent6" w:themeShade="80"/>
          <w:sz w:val="32"/>
          <w:szCs w:val="32"/>
        </w:rPr>
        <w:t xml:space="preserve">5. </w:t>
      </w:r>
      <w:r w:rsidR="00641946" w:rsidRPr="007D6589">
        <w:rPr>
          <w:rFonts w:ascii="Arial" w:eastAsiaTheme="minorEastAsia" w:hAnsi="Arial" w:cs="Arial"/>
          <w:b/>
          <w:color w:val="385623" w:themeColor="accent6" w:themeShade="80"/>
          <w:sz w:val="32"/>
          <w:szCs w:val="32"/>
        </w:rPr>
        <w:t>Admission of Students</w:t>
      </w:r>
    </w:p>
    <w:p w:rsidR="00641946" w:rsidRPr="00941F83" w:rsidRDefault="00641946" w:rsidP="00762B44">
      <w:pPr>
        <w:spacing w:after="0" w:line="240" w:lineRule="auto"/>
        <w:jc w:val="both"/>
        <w:rPr>
          <w:rFonts w:eastAsiaTheme="minorEastAsia" w:cs="Arial"/>
          <w:sz w:val="28"/>
          <w:szCs w:val="28"/>
        </w:rPr>
      </w:pPr>
    </w:p>
    <w:p w:rsidR="00641946" w:rsidRPr="00941F83" w:rsidRDefault="00641946" w:rsidP="00762B44">
      <w:pPr>
        <w:spacing w:after="0" w:line="240" w:lineRule="auto"/>
        <w:jc w:val="both"/>
        <w:rPr>
          <w:rFonts w:eastAsiaTheme="minorEastAsia" w:cs="Arial"/>
          <w:sz w:val="28"/>
          <w:szCs w:val="28"/>
        </w:rPr>
      </w:pPr>
      <w:r w:rsidRPr="00941F83">
        <w:rPr>
          <w:rFonts w:eastAsiaTheme="minorEastAsia" w:cs="Arial"/>
          <w:sz w:val="28"/>
          <w:szCs w:val="28"/>
        </w:rPr>
        <w:t>This school shall admit each student seeking admission except where –</w:t>
      </w:r>
    </w:p>
    <w:p w:rsidR="00641946" w:rsidRPr="00941F83" w:rsidRDefault="00641946" w:rsidP="00762B44">
      <w:pPr>
        <w:spacing w:after="0" w:line="240" w:lineRule="auto"/>
        <w:jc w:val="both"/>
        <w:rPr>
          <w:rFonts w:eastAsiaTheme="minorEastAsia" w:cs="Arial"/>
          <w:sz w:val="28"/>
          <w:szCs w:val="28"/>
        </w:rPr>
      </w:pPr>
    </w:p>
    <w:p w:rsidR="005F777B" w:rsidRPr="00941F83" w:rsidRDefault="005F777B" w:rsidP="00994EC7">
      <w:pPr>
        <w:numPr>
          <w:ilvl w:val="0"/>
          <w:numId w:val="5"/>
        </w:numPr>
        <w:autoSpaceDE w:val="0"/>
        <w:autoSpaceDN w:val="0"/>
        <w:adjustRightInd w:val="0"/>
        <w:spacing w:after="0" w:line="240" w:lineRule="auto"/>
        <w:contextualSpacing/>
        <w:rPr>
          <w:rFonts w:eastAsiaTheme="minorEastAsia" w:cs="Arial"/>
          <w:sz w:val="28"/>
          <w:szCs w:val="28"/>
        </w:rPr>
      </w:pPr>
      <w:r w:rsidRPr="00941F83">
        <w:rPr>
          <w:rFonts w:eastAsiaTheme="minorEastAsia" w:cs="Arial"/>
          <w:sz w:val="28"/>
          <w:szCs w:val="28"/>
        </w:rPr>
        <w:t xml:space="preserve">the school is oversubscribed (please see </w:t>
      </w:r>
      <w:hyperlink w:anchor="_Oversubscription_(this_section" w:history="1">
        <w:r w:rsidRPr="00941F83">
          <w:rPr>
            <w:rStyle w:val="Hyperlink"/>
            <w:rFonts w:eastAsiaTheme="minorEastAsia" w:cs="Arial"/>
            <w:sz w:val="28"/>
            <w:szCs w:val="28"/>
          </w:rPr>
          <w:t>sectio</w:t>
        </w:r>
        <w:r w:rsidR="00F10754" w:rsidRPr="00941F83">
          <w:rPr>
            <w:rStyle w:val="Hyperlink"/>
            <w:rFonts w:eastAsiaTheme="minorEastAsia" w:cs="Arial"/>
            <w:sz w:val="28"/>
            <w:szCs w:val="28"/>
          </w:rPr>
          <w:t>n 6</w:t>
        </w:r>
      </w:hyperlink>
      <w:r w:rsidRPr="00941F83">
        <w:rPr>
          <w:rFonts w:eastAsiaTheme="minorEastAsia" w:cs="Arial"/>
          <w:sz w:val="28"/>
          <w:szCs w:val="28"/>
        </w:rPr>
        <w:t xml:space="preserve"> below for further details)</w:t>
      </w:r>
    </w:p>
    <w:p w:rsidR="005F777B" w:rsidRPr="00941F83" w:rsidRDefault="005F777B" w:rsidP="005F777B">
      <w:pPr>
        <w:pStyle w:val="ListParagraph"/>
        <w:autoSpaceDE w:val="0"/>
        <w:autoSpaceDN w:val="0"/>
        <w:adjustRightInd w:val="0"/>
        <w:spacing w:after="0" w:line="240" w:lineRule="auto"/>
        <w:ind w:left="426"/>
        <w:rPr>
          <w:rFonts w:cs="Arial"/>
          <w:sz w:val="28"/>
          <w:szCs w:val="28"/>
        </w:rPr>
      </w:pPr>
    </w:p>
    <w:p w:rsidR="00BC2C03" w:rsidRPr="007D6589" w:rsidRDefault="00616C76" w:rsidP="00994EC7">
      <w:pPr>
        <w:pStyle w:val="ListParagraph"/>
        <w:numPr>
          <w:ilvl w:val="0"/>
          <w:numId w:val="5"/>
        </w:numPr>
        <w:autoSpaceDE w:val="0"/>
        <w:autoSpaceDN w:val="0"/>
        <w:adjustRightInd w:val="0"/>
        <w:spacing w:after="0" w:line="240" w:lineRule="auto"/>
        <w:rPr>
          <w:rFonts w:cs="Arial"/>
          <w:sz w:val="24"/>
          <w:szCs w:val="24"/>
        </w:rPr>
      </w:pPr>
      <w:r w:rsidRPr="00941F83">
        <w:rPr>
          <w:rFonts w:eastAsiaTheme="minorEastAsia" w:cs="Arial"/>
          <w:sz w:val="28"/>
          <w:szCs w:val="28"/>
        </w:rPr>
        <w:t>a</w:t>
      </w:r>
      <w:r w:rsidRPr="00941F83">
        <w:rPr>
          <w:rFonts w:cs="Arial"/>
          <w:sz w:val="28"/>
          <w:szCs w:val="28"/>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w:t>
      </w:r>
      <w:r w:rsidRPr="007D6589">
        <w:rPr>
          <w:rFonts w:cs="Arial"/>
          <w:sz w:val="28"/>
          <w:szCs w:val="28"/>
        </w:rPr>
        <w:t>compliance with such code by the student</w:t>
      </w:r>
    </w:p>
    <w:p w:rsidR="00764262" w:rsidRPr="007D6589" w:rsidRDefault="00764262" w:rsidP="00764262">
      <w:pPr>
        <w:pStyle w:val="ListParagraph"/>
        <w:spacing w:after="0" w:line="240" w:lineRule="auto"/>
        <w:jc w:val="both"/>
        <w:rPr>
          <w:rFonts w:eastAsiaTheme="minorEastAsia" w:cs="Arial"/>
          <w:b/>
          <w:color w:val="385623" w:themeColor="accent6" w:themeShade="80"/>
          <w:sz w:val="28"/>
          <w:szCs w:val="28"/>
        </w:rPr>
      </w:pPr>
    </w:p>
    <w:p w:rsidR="00A607DB" w:rsidRPr="007D6589" w:rsidRDefault="00A607DB" w:rsidP="00A607DB">
      <w:pPr>
        <w:autoSpaceDE w:val="0"/>
        <w:autoSpaceDN w:val="0"/>
        <w:adjustRightInd w:val="0"/>
        <w:rPr>
          <w:rFonts w:eastAsiaTheme="minorEastAsia" w:cs="Arial"/>
          <w:b/>
          <w:i/>
          <w:sz w:val="28"/>
          <w:szCs w:val="28"/>
        </w:rPr>
      </w:pPr>
      <w:r w:rsidRPr="007D6589">
        <w:rPr>
          <w:rFonts w:eastAsiaTheme="minorEastAsia" w:cs="Arial"/>
          <w:b/>
          <w:sz w:val="28"/>
          <w:szCs w:val="28"/>
        </w:rPr>
        <w:t>All denominational schools</w:t>
      </w:r>
    </w:p>
    <w:p w:rsidR="00A607DB" w:rsidRPr="000D377B" w:rsidRDefault="000D377B" w:rsidP="00A607DB">
      <w:pPr>
        <w:autoSpaceDE w:val="0"/>
        <w:autoSpaceDN w:val="0"/>
        <w:adjustRightInd w:val="0"/>
        <w:contextualSpacing/>
        <w:jc w:val="both"/>
        <w:rPr>
          <w:rFonts w:eastAsiaTheme="minorEastAsia" w:cs="Arial"/>
          <w:sz w:val="28"/>
          <w:szCs w:val="28"/>
        </w:rPr>
      </w:pPr>
      <w:proofErr w:type="spellStart"/>
      <w:r w:rsidRPr="000D377B">
        <w:rPr>
          <w:rFonts w:eastAsiaTheme="minorEastAsia" w:cs="Arial"/>
          <w:sz w:val="28"/>
          <w:szCs w:val="28"/>
        </w:rPr>
        <w:t>Gaelscoil</w:t>
      </w:r>
      <w:proofErr w:type="spellEnd"/>
      <w:r w:rsidRPr="000D377B">
        <w:rPr>
          <w:rFonts w:eastAsiaTheme="minorEastAsia" w:cs="Arial"/>
          <w:sz w:val="28"/>
          <w:szCs w:val="28"/>
        </w:rPr>
        <w:t xml:space="preserve"> </w:t>
      </w:r>
      <w:proofErr w:type="spellStart"/>
      <w:r w:rsidRPr="000D377B">
        <w:rPr>
          <w:rFonts w:eastAsiaTheme="minorEastAsia" w:cs="Arial"/>
          <w:sz w:val="28"/>
          <w:szCs w:val="28"/>
        </w:rPr>
        <w:t>Mhic</w:t>
      </w:r>
      <w:proofErr w:type="spellEnd"/>
      <w:r w:rsidRPr="000D377B">
        <w:rPr>
          <w:rFonts w:eastAsiaTheme="minorEastAsia" w:cs="Arial"/>
          <w:sz w:val="28"/>
          <w:szCs w:val="28"/>
        </w:rPr>
        <w:t xml:space="preserve"> </w:t>
      </w:r>
      <w:proofErr w:type="spellStart"/>
      <w:proofErr w:type="gramStart"/>
      <w:r w:rsidRPr="000D377B">
        <w:rPr>
          <w:rFonts w:eastAsiaTheme="minorEastAsia" w:cs="Arial"/>
          <w:sz w:val="28"/>
          <w:szCs w:val="28"/>
        </w:rPr>
        <w:t>Amhlaigh</w:t>
      </w:r>
      <w:proofErr w:type="spellEnd"/>
      <w:r w:rsidRPr="000D377B">
        <w:rPr>
          <w:rFonts w:eastAsiaTheme="minorEastAsia" w:cs="Arial"/>
          <w:sz w:val="28"/>
          <w:szCs w:val="28"/>
        </w:rPr>
        <w:t xml:space="preserve">  is</w:t>
      </w:r>
      <w:proofErr w:type="gramEnd"/>
      <w:r w:rsidRPr="000D377B">
        <w:rPr>
          <w:rFonts w:eastAsiaTheme="minorEastAsia" w:cs="Arial"/>
          <w:sz w:val="28"/>
          <w:szCs w:val="28"/>
        </w:rPr>
        <w:t xml:space="preserve"> a Catholic school</w:t>
      </w:r>
      <w:r w:rsidR="00A607DB" w:rsidRPr="000D377B">
        <w:rPr>
          <w:rFonts w:eastAsiaTheme="minorEastAsia" w:cs="Arial"/>
          <w:sz w:val="28"/>
          <w:szCs w:val="28"/>
        </w:rPr>
        <w:t xml:space="preserve"> and may refuse to admit as a student </w:t>
      </w:r>
      <w:r w:rsidRPr="000D377B">
        <w:rPr>
          <w:rFonts w:eastAsiaTheme="minorEastAsia" w:cs="Arial"/>
          <w:sz w:val="28"/>
          <w:szCs w:val="28"/>
        </w:rPr>
        <w:t xml:space="preserve">a person who </w:t>
      </w:r>
      <w:r w:rsidR="007D6589">
        <w:rPr>
          <w:rFonts w:eastAsiaTheme="minorEastAsia" w:cs="Arial"/>
          <w:sz w:val="28"/>
          <w:szCs w:val="28"/>
        </w:rPr>
        <w:t>is not of the Catholic faith</w:t>
      </w:r>
      <w:r w:rsidR="00A607DB" w:rsidRPr="000D377B">
        <w:rPr>
          <w:rFonts w:eastAsiaTheme="minorEastAsia" w:cs="Arial"/>
          <w:sz w:val="28"/>
          <w:szCs w:val="28"/>
        </w:rPr>
        <w:t xml:space="preserve"> where it is proved that the refusal is essential to maintain the ethos of the school.</w:t>
      </w:r>
    </w:p>
    <w:p w:rsidR="00A607DB" w:rsidRDefault="00A607DB"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D83864" w:rsidRDefault="00941F83" w:rsidP="00941F83">
      <w:pPr>
        <w:pStyle w:val="Heading2"/>
        <w:rPr>
          <w:rFonts w:ascii="Arial" w:eastAsiaTheme="minorEastAsia" w:hAnsi="Arial" w:cs="Arial"/>
          <w:b/>
          <w:color w:val="385623" w:themeColor="accent6" w:themeShade="80"/>
          <w:sz w:val="32"/>
          <w:szCs w:val="32"/>
        </w:rPr>
      </w:pPr>
      <w:bookmarkStart w:id="1" w:name="_Oversubscription_(this_section"/>
      <w:bookmarkStart w:id="2" w:name="_Ref31796116"/>
      <w:bookmarkEnd w:id="1"/>
      <w:r w:rsidRPr="00D83864">
        <w:rPr>
          <w:rFonts w:ascii="Arial" w:eastAsiaTheme="minorEastAsia" w:hAnsi="Arial" w:cs="Arial"/>
          <w:b/>
          <w:color w:val="385623" w:themeColor="accent6" w:themeShade="80"/>
          <w:sz w:val="32"/>
          <w:szCs w:val="32"/>
        </w:rPr>
        <w:t xml:space="preserve">6. </w:t>
      </w:r>
      <w:r w:rsidR="00EE4292" w:rsidRPr="00D83864">
        <w:rPr>
          <w:rFonts w:ascii="Arial" w:eastAsiaTheme="minorEastAsia" w:hAnsi="Arial" w:cs="Arial"/>
          <w:b/>
          <w:color w:val="385623" w:themeColor="accent6" w:themeShade="80"/>
          <w:sz w:val="32"/>
          <w:szCs w:val="32"/>
        </w:rPr>
        <w:t>Oversubscription</w:t>
      </w:r>
      <w:r w:rsidR="00AE7E94" w:rsidRPr="00D83864">
        <w:rPr>
          <w:rFonts w:ascii="Arial" w:eastAsiaTheme="minorEastAsia" w:hAnsi="Arial" w:cs="Arial"/>
          <w:b/>
          <w:color w:val="385623" w:themeColor="accent6" w:themeShade="80"/>
          <w:sz w:val="32"/>
          <w:szCs w:val="32"/>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941F83" w:rsidRDefault="00EE4292" w:rsidP="00E47AF1">
      <w:pPr>
        <w:contextualSpacing/>
        <w:rPr>
          <w:rFonts w:eastAsiaTheme="minorEastAsia" w:cs="Arial"/>
          <w:sz w:val="28"/>
          <w:szCs w:val="28"/>
        </w:rPr>
      </w:pPr>
      <w:r w:rsidRPr="00941F83">
        <w:rPr>
          <w:rFonts w:eastAsiaTheme="minorEastAsia" w:cs="Arial"/>
          <w:sz w:val="28"/>
          <w:szCs w:val="28"/>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941F83" w:rsidRDefault="00EE4292" w:rsidP="00E47AF1">
      <w:pPr>
        <w:contextualSpacing/>
        <w:rPr>
          <w:rFonts w:eastAsiaTheme="minorEastAsia" w:cs="Arial"/>
          <w:sz w:val="28"/>
          <w:szCs w:val="28"/>
        </w:rPr>
      </w:pPr>
      <w:r w:rsidRPr="00941F83">
        <w:rPr>
          <w:rFonts w:eastAsiaTheme="minorEastAsia" w:cs="Arial"/>
          <w:sz w:val="28"/>
          <w:szCs w:val="28"/>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Pr="000F31A6" w:rsidRDefault="00941F83" w:rsidP="00C37649">
            <w:pPr>
              <w:contextualSpacing/>
              <w:rPr>
                <w:rFonts w:ascii="Arial" w:eastAsiaTheme="minorEastAsia" w:hAnsi="Arial" w:cs="Arial"/>
                <w:b/>
              </w:rPr>
            </w:pPr>
            <w:r w:rsidRPr="000F31A6">
              <w:rPr>
                <w:rFonts w:ascii="Arial" w:eastAsiaTheme="minorEastAsia" w:hAnsi="Arial" w:cs="Arial"/>
                <w:b/>
              </w:rPr>
              <w:t xml:space="preserve">Selection Criteria </w:t>
            </w:r>
          </w:p>
          <w:p w:rsidR="000D377B" w:rsidRPr="000F31A6" w:rsidRDefault="007F69D4" w:rsidP="007F69D4">
            <w:pPr>
              <w:pStyle w:val="Default"/>
              <w:rPr>
                <w:rFonts w:asciiTheme="minorHAnsi" w:hAnsiTheme="minorHAnsi"/>
                <w:color w:val="auto"/>
                <w:sz w:val="28"/>
                <w:szCs w:val="28"/>
              </w:rPr>
            </w:pPr>
            <w:r w:rsidRPr="000F31A6">
              <w:rPr>
                <w:rFonts w:asciiTheme="minorHAnsi" w:hAnsiTheme="minorHAnsi"/>
                <w:color w:val="auto"/>
                <w:sz w:val="28"/>
                <w:szCs w:val="28"/>
              </w:rPr>
              <w:t xml:space="preserve">The Board of Management may set down the number of pupils in any class and in the school in total. </w:t>
            </w:r>
          </w:p>
          <w:p w:rsidR="000D377B" w:rsidRPr="000F31A6" w:rsidRDefault="000D377B" w:rsidP="007F69D4">
            <w:pPr>
              <w:pStyle w:val="Default"/>
              <w:rPr>
                <w:rFonts w:asciiTheme="minorHAnsi" w:hAnsiTheme="minorHAnsi"/>
                <w:color w:val="auto"/>
                <w:sz w:val="28"/>
                <w:szCs w:val="28"/>
              </w:rPr>
            </w:pPr>
          </w:p>
          <w:p w:rsidR="007F69D4" w:rsidRPr="000F31A6" w:rsidRDefault="000D377B" w:rsidP="007F69D4">
            <w:pPr>
              <w:pStyle w:val="Default"/>
              <w:rPr>
                <w:rFonts w:asciiTheme="minorHAnsi" w:hAnsiTheme="minorHAnsi"/>
                <w:color w:val="auto"/>
                <w:sz w:val="28"/>
                <w:szCs w:val="28"/>
              </w:rPr>
            </w:pPr>
            <w:r w:rsidRPr="000F31A6">
              <w:rPr>
                <w:rFonts w:asciiTheme="minorHAnsi" w:hAnsiTheme="minorHAnsi"/>
                <w:color w:val="auto"/>
                <w:sz w:val="28"/>
                <w:szCs w:val="28"/>
              </w:rPr>
              <w:t xml:space="preserve">The maximum number of pupils will be </w:t>
            </w:r>
            <w:proofErr w:type="gramStart"/>
            <w:r w:rsidRPr="000F31A6">
              <w:rPr>
                <w:rFonts w:asciiTheme="minorHAnsi" w:hAnsiTheme="minorHAnsi"/>
                <w:color w:val="auto"/>
                <w:sz w:val="28"/>
                <w:szCs w:val="28"/>
              </w:rPr>
              <w:t>stated  in</w:t>
            </w:r>
            <w:proofErr w:type="gramEnd"/>
            <w:r w:rsidRPr="000F31A6">
              <w:rPr>
                <w:rFonts w:asciiTheme="minorHAnsi" w:hAnsiTheme="minorHAnsi"/>
                <w:color w:val="auto"/>
                <w:sz w:val="28"/>
                <w:szCs w:val="28"/>
              </w:rPr>
              <w:t xml:space="preserve"> our annual admission notice each year.</w:t>
            </w:r>
          </w:p>
          <w:p w:rsidR="00355E68" w:rsidRPr="000F31A6" w:rsidRDefault="00355E68" w:rsidP="007F69D4">
            <w:pPr>
              <w:pStyle w:val="Default"/>
              <w:rPr>
                <w:rFonts w:asciiTheme="minorHAnsi" w:hAnsiTheme="minorHAnsi"/>
                <w:color w:val="auto"/>
                <w:sz w:val="28"/>
                <w:szCs w:val="28"/>
              </w:rPr>
            </w:pPr>
          </w:p>
          <w:p w:rsidR="007F69D4" w:rsidRPr="000F31A6" w:rsidRDefault="007F69D4" w:rsidP="007F69D4">
            <w:pPr>
              <w:pStyle w:val="Default"/>
              <w:rPr>
                <w:rFonts w:asciiTheme="minorHAnsi" w:hAnsiTheme="minorHAnsi" w:cs="Calibri"/>
                <w:color w:val="auto"/>
                <w:sz w:val="28"/>
                <w:szCs w:val="28"/>
              </w:rPr>
            </w:pPr>
            <w:r w:rsidRPr="000F31A6">
              <w:rPr>
                <w:rFonts w:asciiTheme="minorHAnsi" w:hAnsiTheme="minorHAnsi" w:cs="Calibri"/>
                <w:color w:val="auto"/>
                <w:sz w:val="28"/>
                <w:szCs w:val="28"/>
              </w:rPr>
              <w:t xml:space="preserve">In case of excess demand, this is how places will be allocated: </w:t>
            </w:r>
          </w:p>
          <w:p w:rsidR="007F69D4" w:rsidRPr="000F31A6" w:rsidRDefault="007F69D4" w:rsidP="007F69D4">
            <w:pPr>
              <w:pStyle w:val="Default"/>
              <w:rPr>
                <w:rFonts w:asciiTheme="minorHAnsi" w:hAnsiTheme="minorHAnsi" w:cs="Calibri"/>
                <w:b/>
                <w:color w:val="auto"/>
                <w:sz w:val="28"/>
                <w:szCs w:val="28"/>
              </w:rPr>
            </w:pPr>
          </w:p>
          <w:p w:rsidR="007F69D4" w:rsidRPr="000F31A6" w:rsidRDefault="007F69D4" w:rsidP="007F69D4">
            <w:pPr>
              <w:pStyle w:val="Default"/>
              <w:rPr>
                <w:rFonts w:asciiTheme="minorHAnsi" w:hAnsiTheme="minorHAnsi" w:cs="Calibri"/>
                <w:b/>
                <w:color w:val="auto"/>
                <w:sz w:val="28"/>
                <w:szCs w:val="28"/>
              </w:rPr>
            </w:pPr>
            <w:r w:rsidRPr="000F31A6">
              <w:rPr>
                <w:rFonts w:asciiTheme="minorHAnsi" w:hAnsiTheme="minorHAnsi" w:cs="Calibri"/>
                <w:b/>
                <w:color w:val="auto"/>
                <w:sz w:val="28"/>
                <w:szCs w:val="28"/>
              </w:rPr>
              <w:t xml:space="preserve">Junior Infants </w:t>
            </w:r>
          </w:p>
          <w:p w:rsidR="007F69D4" w:rsidRPr="000F31A6" w:rsidRDefault="007F69D4" w:rsidP="007F69D4">
            <w:pPr>
              <w:pStyle w:val="Default"/>
              <w:rPr>
                <w:rFonts w:asciiTheme="minorHAnsi" w:hAnsiTheme="minorHAnsi" w:cs="Calibri"/>
                <w:color w:val="auto"/>
                <w:sz w:val="28"/>
                <w:szCs w:val="28"/>
              </w:rPr>
            </w:pPr>
            <w:r w:rsidRPr="000F31A6">
              <w:rPr>
                <w:rFonts w:asciiTheme="minorHAnsi" w:hAnsiTheme="minorHAnsi" w:cs="Calibri"/>
                <w:color w:val="auto"/>
                <w:sz w:val="28"/>
                <w:szCs w:val="28"/>
              </w:rPr>
              <w:t xml:space="preserve">Applicants for Junior Infants must be due to </w:t>
            </w:r>
            <w:proofErr w:type="gramStart"/>
            <w:r w:rsidRPr="000F31A6">
              <w:rPr>
                <w:rFonts w:asciiTheme="minorHAnsi" w:hAnsiTheme="minorHAnsi" w:cs="Calibri"/>
                <w:color w:val="auto"/>
                <w:sz w:val="28"/>
                <w:szCs w:val="28"/>
              </w:rPr>
              <w:t>be</w:t>
            </w:r>
            <w:proofErr w:type="gramEnd"/>
            <w:r w:rsidRPr="000F31A6">
              <w:rPr>
                <w:rFonts w:asciiTheme="minorHAnsi" w:hAnsiTheme="minorHAnsi" w:cs="Calibri"/>
                <w:color w:val="auto"/>
                <w:sz w:val="28"/>
                <w:szCs w:val="28"/>
              </w:rPr>
              <w:t xml:space="preserve"> 4 years of age before the 1st September for the year for which they are applying. </w:t>
            </w:r>
          </w:p>
          <w:p w:rsidR="007F69D4" w:rsidRPr="000F31A6" w:rsidRDefault="007F69D4" w:rsidP="007F69D4">
            <w:pPr>
              <w:pStyle w:val="Default"/>
              <w:rPr>
                <w:rFonts w:asciiTheme="minorHAnsi" w:hAnsiTheme="minorHAnsi" w:cs="Calibri"/>
                <w:color w:val="auto"/>
                <w:sz w:val="28"/>
                <w:szCs w:val="28"/>
              </w:rPr>
            </w:pPr>
          </w:p>
          <w:p w:rsidR="007F69D4" w:rsidRPr="000F31A6" w:rsidRDefault="007F69D4" w:rsidP="007F69D4">
            <w:pPr>
              <w:pStyle w:val="Default"/>
              <w:rPr>
                <w:rFonts w:asciiTheme="minorHAnsi" w:hAnsiTheme="minorHAnsi" w:cs="Calibri"/>
                <w:color w:val="auto"/>
                <w:sz w:val="28"/>
                <w:szCs w:val="28"/>
              </w:rPr>
            </w:pPr>
            <w:r w:rsidRPr="000F31A6">
              <w:rPr>
                <w:rFonts w:asciiTheme="minorHAnsi" w:hAnsiTheme="minorHAnsi" w:cs="Calibri"/>
                <w:color w:val="auto"/>
                <w:sz w:val="28"/>
                <w:szCs w:val="28"/>
              </w:rPr>
              <w:t>If there are more applicants than there are places available , places will be allocated as follows:</w:t>
            </w:r>
          </w:p>
          <w:p w:rsidR="007F69D4" w:rsidRPr="000F31A6" w:rsidRDefault="007F69D4" w:rsidP="007F69D4">
            <w:pPr>
              <w:pStyle w:val="Default"/>
              <w:rPr>
                <w:rFonts w:asciiTheme="minorHAnsi" w:hAnsiTheme="minorHAnsi" w:cs="Calibri"/>
                <w:color w:val="auto"/>
                <w:sz w:val="28"/>
                <w:szCs w:val="28"/>
              </w:rPr>
            </w:pPr>
          </w:p>
          <w:p w:rsidR="00355E68" w:rsidRDefault="00355E68" w:rsidP="00994EC7">
            <w:pPr>
              <w:pStyle w:val="Default"/>
              <w:numPr>
                <w:ilvl w:val="0"/>
                <w:numId w:val="10"/>
              </w:numPr>
              <w:rPr>
                <w:rFonts w:asciiTheme="minorHAnsi" w:hAnsiTheme="minorHAnsi" w:cs="Calibri"/>
                <w:b/>
                <w:color w:val="auto"/>
                <w:sz w:val="28"/>
                <w:szCs w:val="28"/>
              </w:rPr>
            </w:pPr>
            <w:r w:rsidRPr="000F31A6">
              <w:rPr>
                <w:rFonts w:asciiTheme="minorHAnsi" w:hAnsiTheme="minorHAnsi" w:cs="Calibri"/>
                <w:b/>
                <w:bCs/>
                <w:color w:val="auto"/>
                <w:sz w:val="28"/>
                <w:szCs w:val="28"/>
              </w:rPr>
              <w:t xml:space="preserve">A sibling of a pupil </w:t>
            </w:r>
            <w:r w:rsidRPr="000F31A6">
              <w:rPr>
                <w:rFonts w:asciiTheme="minorHAnsi" w:hAnsiTheme="minorHAnsi" w:cs="Calibri"/>
                <w:bCs/>
                <w:color w:val="auto"/>
                <w:sz w:val="28"/>
                <w:szCs w:val="28"/>
              </w:rPr>
              <w:t>who is attending the school  who will be 4 years of age before 1</w:t>
            </w:r>
            <w:r w:rsidRPr="000F31A6">
              <w:rPr>
                <w:rFonts w:asciiTheme="minorHAnsi" w:hAnsiTheme="minorHAnsi" w:cs="Calibri"/>
                <w:bCs/>
                <w:color w:val="auto"/>
                <w:sz w:val="28"/>
                <w:szCs w:val="28"/>
                <w:vertAlign w:val="superscript"/>
              </w:rPr>
              <w:t>st</w:t>
            </w:r>
            <w:r w:rsidRPr="000F31A6">
              <w:rPr>
                <w:rFonts w:asciiTheme="minorHAnsi" w:hAnsiTheme="minorHAnsi" w:cs="Calibri"/>
                <w:bCs/>
                <w:color w:val="auto"/>
                <w:sz w:val="28"/>
                <w:szCs w:val="28"/>
              </w:rPr>
              <w:t xml:space="preserve"> May in the year for which</w:t>
            </w:r>
            <w:r w:rsidR="00394FC0">
              <w:rPr>
                <w:rFonts w:asciiTheme="minorHAnsi" w:hAnsiTheme="minorHAnsi" w:cs="Calibri"/>
                <w:bCs/>
                <w:color w:val="auto"/>
                <w:sz w:val="28"/>
                <w:szCs w:val="28"/>
              </w:rPr>
              <w:t xml:space="preserve"> they are applying  for a place,</w:t>
            </w:r>
            <w:r w:rsidRPr="000F31A6">
              <w:rPr>
                <w:rFonts w:asciiTheme="minorHAnsi" w:hAnsiTheme="minorHAnsi" w:cs="Calibri"/>
                <w:b/>
                <w:bCs/>
                <w:color w:val="auto"/>
                <w:sz w:val="28"/>
                <w:szCs w:val="28"/>
              </w:rPr>
              <w:t xml:space="preserve"> </w:t>
            </w:r>
            <w:r w:rsidRPr="000F31A6">
              <w:rPr>
                <w:rFonts w:asciiTheme="minorHAnsi" w:hAnsiTheme="minorHAnsi" w:cs="Calibri"/>
                <w:color w:val="auto"/>
                <w:sz w:val="28"/>
                <w:szCs w:val="28"/>
              </w:rPr>
              <w:t xml:space="preserve">who have attained </w:t>
            </w:r>
            <w:r w:rsidRPr="000F31A6">
              <w:rPr>
                <w:rFonts w:asciiTheme="minorHAnsi" w:hAnsiTheme="minorHAnsi" w:cs="Calibri"/>
                <w:b/>
                <w:color w:val="auto"/>
                <w:sz w:val="28"/>
                <w:szCs w:val="28"/>
              </w:rPr>
              <w:t>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p>
          <w:p w:rsidR="00E10F28" w:rsidRPr="000F31A6" w:rsidRDefault="00E10F28" w:rsidP="00E10F28">
            <w:pPr>
              <w:pStyle w:val="Default"/>
              <w:ind w:left="720"/>
              <w:rPr>
                <w:rFonts w:asciiTheme="minorHAnsi" w:hAnsiTheme="minorHAnsi" w:cs="Calibri"/>
                <w:b/>
                <w:color w:val="auto"/>
                <w:sz w:val="28"/>
                <w:szCs w:val="28"/>
              </w:rPr>
            </w:pPr>
          </w:p>
          <w:p w:rsidR="00355E68" w:rsidRPr="000F31A6" w:rsidRDefault="006556D8" w:rsidP="00994EC7">
            <w:pPr>
              <w:pStyle w:val="Default"/>
              <w:numPr>
                <w:ilvl w:val="0"/>
                <w:numId w:val="10"/>
              </w:numPr>
              <w:rPr>
                <w:rFonts w:asciiTheme="minorHAnsi" w:hAnsiTheme="minorHAnsi" w:cs="Calibri"/>
                <w:color w:val="auto"/>
                <w:sz w:val="28"/>
                <w:szCs w:val="28"/>
              </w:rPr>
            </w:pPr>
            <w:r w:rsidRPr="000F31A6">
              <w:rPr>
                <w:rFonts w:asciiTheme="minorHAnsi" w:hAnsiTheme="minorHAnsi" w:cs="Calibri"/>
                <w:b/>
                <w:color w:val="auto"/>
                <w:sz w:val="28"/>
                <w:szCs w:val="28"/>
              </w:rPr>
              <w:t xml:space="preserve"> </w:t>
            </w:r>
            <w:r w:rsidR="00355E68" w:rsidRPr="000F31A6">
              <w:rPr>
                <w:rFonts w:asciiTheme="minorHAnsi" w:hAnsiTheme="minorHAnsi" w:cs="Calibri"/>
                <w:b/>
                <w:color w:val="auto"/>
                <w:sz w:val="28"/>
                <w:szCs w:val="28"/>
              </w:rPr>
              <w:t xml:space="preserve">A sibling of </w:t>
            </w:r>
            <w:r w:rsidR="00355E68" w:rsidRPr="000F31A6">
              <w:rPr>
                <w:rFonts w:asciiTheme="minorHAnsi" w:hAnsiTheme="minorHAnsi" w:cs="Calibri"/>
                <w:color w:val="auto"/>
                <w:sz w:val="28"/>
                <w:szCs w:val="28"/>
              </w:rPr>
              <w:t xml:space="preserve">a </w:t>
            </w:r>
            <w:proofErr w:type="spellStart"/>
            <w:r w:rsidR="00355E68" w:rsidRPr="000F31A6">
              <w:rPr>
                <w:rFonts w:asciiTheme="minorHAnsi" w:hAnsiTheme="minorHAnsi" w:cs="Calibri"/>
                <w:color w:val="auto"/>
                <w:sz w:val="28"/>
                <w:szCs w:val="28"/>
              </w:rPr>
              <w:t>pastpupil</w:t>
            </w:r>
            <w:proofErr w:type="spellEnd"/>
            <w:r w:rsidR="00355E68" w:rsidRPr="000F31A6">
              <w:rPr>
                <w:rFonts w:asciiTheme="minorHAnsi" w:hAnsiTheme="minorHAnsi" w:cs="Calibri"/>
                <w:color w:val="auto"/>
                <w:sz w:val="28"/>
                <w:szCs w:val="28"/>
              </w:rPr>
              <w:t xml:space="preserve"> who attended the school for at least two years </w:t>
            </w:r>
            <w:r w:rsidRPr="000F31A6">
              <w:rPr>
                <w:rFonts w:asciiTheme="minorHAnsi" w:hAnsiTheme="minorHAnsi" w:cs="Calibri"/>
                <w:color w:val="auto"/>
                <w:sz w:val="28"/>
                <w:szCs w:val="28"/>
              </w:rPr>
              <w:t>who will be 4 years of age before</w:t>
            </w:r>
            <w:r w:rsidR="00355E68" w:rsidRPr="000F31A6">
              <w:rPr>
                <w:rFonts w:asciiTheme="minorHAnsi" w:hAnsiTheme="minorHAnsi" w:cs="Calibri"/>
                <w:color w:val="auto"/>
                <w:sz w:val="28"/>
                <w:szCs w:val="28"/>
              </w:rPr>
              <w:t xml:space="preserve"> the 1</w:t>
            </w:r>
            <w:r w:rsidR="00355E68" w:rsidRPr="000F31A6">
              <w:rPr>
                <w:rFonts w:asciiTheme="minorHAnsi" w:hAnsiTheme="minorHAnsi" w:cs="Calibri"/>
                <w:color w:val="auto"/>
                <w:sz w:val="28"/>
                <w:szCs w:val="28"/>
                <w:vertAlign w:val="superscript"/>
              </w:rPr>
              <w:t>st</w:t>
            </w:r>
            <w:r w:rsidRPr="000F31A6">
              <w:rPr>
                <w:rFonts w:asciiTheme="minorHAnsi" w:hAnsiTheme="minorHAnsi" w:cs="Calibri"/>
                <w:color w:val="auto"/>
                <w:sz w:val="28"/>
                <w:szCs w:val="28"/>
              </w:rPr>
              <w:t xml:space="preserve"> May in the year for which they are applying for a place </w:t>
            </w:r>
            <w:r w:rsidR="00355E68" w:rsidRPr="000F31A6">
              <w:rPr>
                <w:rFonts w:asciiTheme="minorHAnsi" w:hAnsiTheme="minorHAnsi" w:cs="Calibri"/>
                <w:color w:val="auto"/>
                <w:sz w:val="28"/>
                <w:szCs w:val="28"/>
              </w:rPr>
              <w:t xml:space="preserve">who have attained </w:t>
            </w:r>
            <w:r w:rsidR="00355E68" w:rsidRPr="000F31A6">
              <w:rPr>
                <w:rFonts w:asciiTheme="minorHAnsi" w:hAnsiTheme="minorHAnsi" w:cs="Calibri"/>
                <w:b/>
                <w:color w:val="auto"/>
                <w:sz w:val="28"/>
                <w:szCs w:val="28"/>
              </w:rPr>
              <w:t>a level of fluency in the Irish language indicative of what would be expected of a student who uses the Irish language as a normal means of communication in a non-educational environment , taking into account the age and any special educational needs of the student concerned and that the said fluency would be likely to regress  were the student not admitted to an Irish language school.</w:t>
            </w:r>
          </w:p>
          <w:p w:rsidR="00355E68" w:rsidRPr="000F31A6" w:rsidRDefault="00355E68" w:rsidP="00355E68">
            <w:pPr>
              <w:pStyle w:val="Default"/>
              <w:ind w:left="720"/>
              <w:rPr>
                <w:rFonts w:asciiTheme="minorHAnsi" w:hAnsiTheme="minorHAnsi" w:cs="Calibri"/>
                <w:color w:val="auto"/>
                <w:sz w:val="28"/>
                <w:szCs w:val="28"/>
              </w:rPr>
            </w:pPr>
          </w:p>
          <w:p w:rsidR="00F16C88" w:rsidRPr="00E10F28" w:rsidRDefault="00F16C88" w:rsidP="00994EC7">
            <w:pPr>
              <w:pStyle w:val="Default"/>
              <w:numPr>
                <w:ilvl w:val="0"/>
                <w:numId w:val="10"/>
              </w:numPr>
              <w:rPr>
                <w:rFonts w:asciiTheme="minorHAnsi" w:hAnsiTheme="minorHAnsi" w:cs="Calibri"/>
                <w:color w:val="auto"/>
                <w:sz w:val="28"/>
                <w:szCs w:val="28"/>
              </w:rPr>
            </w:pPr>
            <w:r w:rsidRPr="000F31A6">
              <w:rPr>
                <w:rFonts w:asciiTheme="minorHAnsi" w:hAnsiTheme="minorHAnsi" w:cs="Calibri"/>
                <w:color w:val="auto"/>
                <w:sz w:val="28"/>
                <w:szCs w:val="28"/>
              </w:rPr>
              <w:lastRenderedPageBreak/>
              <w:t xml:space="preserve">Children of </w:t>
            </w:r>
            <w:r w:rsidRPr="000F31A6">
              <w:rPr>
                <w:rFonts w:asciiTheme="minorHAnsi" w:hAnsiTheme="minorHAnsi" w:cs="Calibri"/>
                <w:b/>
                <w:color w:val="auto"/>
                <w:sz w:val="28"/>
                <w:szCs w:val="28"/>
              </w:rPr>
              <w:t>past pupils</w:t>
            </w:r>
            <w:r w:rsidRPr="000F31A6">
              <w:rPr>
                <w:rFonts w:asciiTheme="minorHAnsi" w:hAnsiTheme="minorHAnsi" w:cs="Calibri"/>
                <w:color w:val="auto"/>
                <w:sz w:val="28"/>
                <w:szCs w:val="28"/>
              </w:rPr>
              <w:t xml:space="preserve">  of the school ( Parents &amp; Grandparents) who will be 4 years of age before 1</w:t>
            </w:r>
            <w:r w:rsidRPr="000F31A6">
              <w:rPr>
                <w:rFonts w:asciiTheme="minorHAnsi" w:hAnsiTheme="minorHAnsi" w:cs="Calibri"/>
                <w:color w:val="auto"/>
                <w:sz w:val="28"/>
                <w:szCs w:val="28"/>
                <w:vertAlign w:val="superscript"/>
              </w:rPr>
              <w:t>st</w:t>
            </w:r>
            <w:r w:rsidRPr="000F31A6">
              <w:rPr>
                <w:rFonts w:asciiTheme="minorHAnsi" w:hAnsiTheme="minorHAnsi" w:cs="Calibri"/>
                <w:color w:val="auto"/>
                <w:sz w:val="28"/>
                <w:szCs w:val="28"/>
              </w:rPr>
              <w:t xml:space="preserve"> May in the year for which they are applying for a place ( maximum 25% of places available)who have attained </w:t>
            </w:r>
            <w:r w:rsidRPr="000F31A6">
              <w:rPr>
                <w:rFonts w:asciiTheme="minorHAnsi" w:hAnsiTheme="minorHAnsi" w:cs="Calibri"/>
                <w:b/>
                <w:color w:val="auto"/>
                <w:sz w:val="28"/>
                <w:szCs w:val="28"/>
              </w:rPr>
              <w:t>a level of fluency in the Irish language indicative of what would be expected of a student who uses the Irish language as a normal means of communication in a non-educational environment , taking into account the age and any special educational needs of the student concerned and that the said fluency would be likely to regress  were the student not admitted to an Irish language school.</w:t>
            </w:r>
          </w:p>
          <w:p w:rsidR="00E10F28" w:rsidRDefault="00E10F28" w:rsidP="00E10F28">
            <w:pPr>
              <w:pStyle w:val="ListParagraph"/>
              <w:rPr>
                <w:rFonts w:cs="Calibri"/>
                <w:sz w:val="28"/>
                <w:szCs w:val="28"/>
              </w:rPr>
            </w:pPr>
          </w:p>
          <w:p w:rsidR="00E10F28" w:rsidRPr="000F31A6" w:rsidRDefault="00E10F28" w:rsidP="00E10F28">
            <w:pPr>
              <w:pStyle w:val="Default"/>
              <w:ind w:left="720"/>
              <w:rPr>
                <w:rFonts w:asciiTheme="minorHAnsi" w:hAnsiTheme="minorHAnsi" w:cs="Calibri"/>
                <w:color w:val="auto"/>
                <w:sz w:val="28"/>
                <w:szCs w:val="28"/>
              </w:rPr>
            </w:pPr>
          </w:p>
          <w:p w:rsidR="007F69D4" w:rsidRPr="000F31A6" w:rsidRDefault="007F69D4" w:rsidP="00994EC7">
            <w:pPr>
              <w:pStyle w:val="Default"/>
              <w:numPr>
                <w:ilvl w:val="0"/>
                <w:numId w:val="10"/>
              </w:numPr>
              <w:rPr>
                <w:rFonts w:asciiTheme="minorHAnsi" w:hAnsiTheme="minorHAnsi" w:cs="Calibri"/>
                <w:color w:val="auto"/>
                <w:sz w:val="28"/>
                <w:szCs w:val="28"/>
              </w:rPr>
            </w:pPr>
            <w:r w:rsidRPr="000F31A6">
              <w:rPr>
                <w:rFonts w:asciiTheme="minorHAnsi" w:hAnsiTheme="minorHAnsi" w:cs="Calibri"/>
                <w:color w:val="auto"/>
                <w:sz w:val="28"/>
                <w:szCs w:val="28"/>
              </w:rPr>
              <w:t>Children who will be 4 years of age before 1</w:t>
            </w:r>
            <w:r w:rsidRPr="000F31A6">
              <w:rPr>
                <w:rFonts w:asciiTheme="minorHAnsi" w:hAnsiTheme="minorHAnsi" w:cs="Calibri"/>
                <w:color w:val="auto"/>
                <w:sz w:val="28"/>
                <w:szCs w:val="28"/>
                <w:vertAlign w:val="superscript"/>
              </w:rPr>
              <w:t>st</w:t>
            </w:r>
            <w:r w:rsidRPr="000F31A6">
              <w:rPr>
                <w:rFonts w:asciiTheme="minorHAnsi" w:hAnsiTheme="minorHAnsi" w:cs="Calibri"/>
                <w:color w:val="auto"/>
                <w:sz w:val="28"/>
                <w:szCs w:val="28"/>
              </w:rPr>
              <w:t xml:space="preserve"> May in the year for which they are applying for a place who have attained </w:t>
            </w:r>
            <w:r w:rsidRPr="000F31A6">
              <w:rPr>
                <w:rFonts w:asciiTheme="minorHAnsi" w:hAnsiTheme="minorHAnsi" w:cs="Calibri"/>
                <w:b/>
                <w:color w:val="auto"/>
                <w:sz w:val="28"/>
                <w:szCs w:val="28"/>
              </w:rPr>
              <w:t xml:space="preserve">a level of fluency in the Irish language indicative of what would be expected of a student who uses the Irish language as a normal means of communication in a non-educational environment , taking into account the age and any special educational needs of the student concerned and that the said fluency would be likely to regress  were the student </w:t>
            </w:r>
            <w:r w:rsidR="00356983" w:rsidRPr="000F31A6">
              <w:rPr>
                <w:rFonts w:asciiTheme="minorHAnsi" w:hAnsiTheme="minorHAnsi" w:cs="Calibri"/>
                <w:b/>
                <w:color w:val="auto"/>
                <w:sz w:val="28"/>
                <w:szCs w:val="28"/>
              </w:rPr>
              <w:t>not admitted to an Irish language school.</w:t>
            </w:r>
          </w:p>
          <w:p w:rsidR="00356983" w:rsidRPr="000F31A6" w:rsidRDefault="00356983" w:rsidP="00356983">
            <w:pPr>
              <w:pStyle w:val="Default"/>
              <w:ind w:left="720"/>
              <w:rPr>
                <w:rFonts w:asciiTheme="minorHAnsi" w:hAnsiTheme="minorHAnsi" w:cs="Calibri"/>
                <w:b/>
                <w:color w:val="auto"/>
                <w:sz w:val="28"/>
                <w:szCs w:val="28"/>
              </w:rPr>
            </w:pPr>
          </w:p>
          <w:p w:rsidR="00356983" w:rsidRPr="000F31A6" w:rsidRDefault="00356983" w:rsidP="00994EC7">
            <w:pPr>
              <w:pStyle w:val="Default"/>
              <w:numPr>
                <w:ilvl w:val="0"/>
                <w:numId w:val="10"/>
              </w:numPr>
              <w:rPr>
                <w:rFonts w:asciiTheme="minorHAnsi" w:hAnsiTheme="minorHAnsi" w:cs="Calibri"/>
                <w:b/>
                <w:color w:val="auto"/>
                <w:sz w:val="28"/>
                <w:szCs w:val="28"/>
              </w:rPr>
            </w:pPr>
            <w:r w:rsidRPr="000F31A6">
              <w:rPr>
                <w:rFonts w:asciiTheme="minorHAnsi" w:hAnsiTheme="minorHAnsi" w:cs="Calibri"/>
                <w:b/>
                <w:bCs/>
                <w:color w:val="auto"/>
                <w:sz w:val="28"/>
                <w:szCs w:val="28"/>
              </w:rPr>
              <w:t xml:space="preserve">A sibling of a pupil </w:t>
            </w:r>
            <w:r w:rsidRPr="000F31A6">
              <w:rPr>
                <w:rFonts w:asciiTheme="minorHAnsi" w:hAnsiTheme="minorHAnsi" w:cs="Calibri"/>
                <w:bCs/>
                <w:color w:val="auto"/>
                <w:sz w:val="28"/>
                <w:szCs w:val="28"/>
              </w:rPr>
              <w:t xml:space="preserve">who </w:t>
            </w:r>
            <w:r w:rsidR="006556D8" w:rsidRPr="000F31A6">
              <w:rPr>
                <w:rFonts w:asciiTheme="minorHAnsi" w:hAnsiTheme="minorHAnsi" w:cs="Calibri"/>
                <w:bCs/>
                <w:color w:val="auto"/>
                <w:sz w:val="28"/>
                <w:szCs w:val="28"/>
              </w:rPr>
              <w:t xml:space="preserve">is attending the school </w:t>
            </w:r>
            <w:r w:rsidRPr="000F31A6">
              <w:rPr>
                <w:rFonts w:asciiTheme="minorHAnsi" w:hAnsiTheme="minorHAnsi" w:cs="Calibri"/>
                <w:bCs/>
                <w:color w:val="auto"/>
                <w:sz w:val="28"/>
                <w:szCs w:val="28"/>
              </w:rPr>
              <w:t xml:space="preserve"> who will be 4 years of age before 1</w:t>
            </w:r>
            <w:r w:rsidRPr="000F31A6">
              <w:rPr>
                <w:rFonts w:asciiTheme="minorHAnsi" w:hAnsiTheme="minorHAnsi" w:cs="Calibri"/>
                <w:bCs/>
                <w:color w:val="auto"/>
                <w:sz w:val="28"/>
                <w:szCs w:val="28"/>
                <w:vertAlign w:val="superscript"/>
              </w:rPr>
              <w:t>st</w:t>
            </w:r>
            <w:r w:rsidRPr="000F31A6">
              <w:rPr>
                <w:rFonts w:asciiTheme="minorHAnsi" w:hAnsiTheme="minorHAnsi" w:cs="Calibri"/>
                <w:bCs/>
                <w:color w:val="auto"/>
                <w:sz w:val="28"/>
                <w:szCs w:val="28"/>
              </w:rPr>
              <w:t xml:space="preserve"> May in the year for which they are applying  for a place.</w:t>
            </w:r>
            <w:r w:rsidRPr="000F31A6">
              <w:rPr>
                <w:rFonts w:asciiTheme="minorHAnsi" w:hAnsiTheme="minorHAnsi" w:cs="Calibri"/>
                <w:b/>
                <w:bCs/>
                <w:color w:val="auto"/>
                <w:sz w:val="28"/>
                <w:szCs w:val="28"/>
              </w:rPr>
              <w:t xml:space="preserve"> </w:t>
            </w:r>
          </w:p>
          <w:p w:rsidR="00356983" w:rsidRPr="000F31A6" w:rsidRDefault="00356983" w:rsidP="00356983">
            <w:pPr>
              <w:rPr>
                <w:rFonts w:cs="Arial"/>
                <w:sz w:val="28"/>
                <w:szCs w:val="28"/>
              </w:rPr>
            </w:pPr>
          </w:p>
          <w:p w:rsidR="006556D8" w:rsidRPr="000F31A6" w:rsidRDefault="006556D8" w:rsidP="00994EC7">
            <w:pPr>
              <w:pStyle w:val="Default"/>
              <w:numPr>
                <w:ilvl w:val="0"/>
                <w:numId w:val="10"/>
              </w:numPr>
              <w:rPr>
                <w:rFonts w:asciiTheme="minorHAnsi" w:hAnsiTheme="minorHAnsi" w:cs="Calibri"/>
                <w:b/>
                <w:color w:val="auto"/>
                <w:sz w:val="28"/>
                <w:szCs w:val="28"/>
              </w:rPr>
            </w:pPr>
            <w:r w:rsidRPr="000F31A6">
              <w:rPr>
                <w:rFonts w:asciiTheme="minorHAnsi" w:hAnsiTheme="minorHAnsi" w:cs="Calibri"/>
                <w:b/>
                <w:bCs/>
                <w:color w:val="auto"/>
                <w:sz w:val="28"/>
                <w:szCs w:val="28"/>
              </w:rPr>
              <w:t>A sibling of a</w:t>
            </w:r>
            <w:r w:rsidRPr="000F31A6">
              <w:rPr>
                <w:rFonts w:asciiTheme="minorHAnsi" w:hAnsiTheme="minorHAnsi" w:cs="Calibri"/>
                <w:bCs/>
                <w:color w:val="auto"/>
                <w:sz w:val="28"/>
                <w:szCs w:val="28"/>
              </w:rPr>
              <w:t xml:space="preserve"> </w:t>
            </w:r>
            <w:proofErr w:type="spellStart"/>
            <w:r w:rsidRPr="000F31A6">
              <w:rPr>
                <w:rFonts w:asciiTheme="minorHAnsi" w:hAnsiTheme="minorHAnsi" w:cs="Calibri"/>
                <w:b/>
                <w:bCs/>
                <w:color w:val="auto"/>
                <w:sz w:val="28"/>
                <w:szCs w:val="28"/>
              </w:rPr>
              <w:t>pastpupil</w:t>
            </w:r>
            <w:proofErr w:type="spellEnd"/>
            <w:r w:rsidRPr="000F31A6">
              <w:rPr>
                <w:rFonts w:asciiTheme="minorHAnsi" w:hAnsiTheme="minorHAnsi" w:cs="Calibri"/>
                <w:bCs/>
                <w:color w:val="auto"/>
                <w:sz w:val="28"/>
                <w:szCs w:val="28"/>
              </w:rPr>
              <w:t xml:space="preserve"> who attended the school for at least two years who will be 4 years of age before 1</w:t>
            </w:r>
            <w:r w:rsidRPr="000F31A6">
              <w:rPr>
                <w:rFonts w:asciiTheme="minorHAnsi" w:hAnsiTheme="minorHAnsi" w:cs="Calibri"/>
                <w:bCs/>
                <w:color w:val="auto"/>
                <w:sz w:val="28"/>
                <w:szCs w:val="28"/>
                <w:vertAlign w:val="superscript"/>
              </w:rPr>
              <w:t>st</w:t>
            </w:r>
            <w:r w:rsidRPr="000F31A6">
              <w:rPr>
                <w:rFonts w:asciiTheme="minorHAnsi" w:hAnsiTheme="minorHAnsi" w:cs="Calibri"/>
                <w:bCs/>
                <w:color w:val="auto"/>
                <w:sz w:val="28"/>
                <w:szCs w:val="28"/>
              </w:rPr>
              <w:t xml:space="preserve"> May in the year for which they are applying  for a place.</w:t>
            </w:r>
            <w:r w:rsidRPr="000F31A6">
              <w:rPr>
                <w:rFonts w:asciiTheme="minorHAnsi" w:hAnsiTheme="minorHAnsi" w:cs="Calibri"/>
                <w:b/>
                <w:bCs/>
                <w:color w:val="auto"/>
                <w:sz w:val="28"/>
                <w:szCs w:val="28"/>
              </w:rPr>
              <w:t xml:space="preserve"> </w:t>
            </w:r>
          </w:p>
          <w:p w:rsidR="006556D8" w:rsidRPr="000F31A6" w:rsidRDefault="006556D8" w:rsidP="006556D8">
            <w:pPr>
              <w:pStyle w:val="ListParagraph"/>
              <w:rPr>
                <w:rFonts w:cs="Calibri"/>
                <w:sz w:val="28"/>
                <w:szCs w:val="28"/>
              </w:rPr>
            </w:pPr>
          </w:p>
          <w:p w:rsidR="008B560F" w:rsidRPr="000F31A6" w:rsidRDefault="008B560F" w:rsidP="00994EC7">
            <w:pPr>
              <w:pStyle w:val="Default"/>
              <w:numPr>
                <w:ilvl w:val="0"/>
                <w:numId w:val="10"/>
              </w:numPr>
              <w:rPr>
                <w:rFonts w:asciiTheme="minorHAnsi" w:hAnsiTheme="minorHAnsi" w:cs="Calibri"/>
                <w:b/>
                <w:color w:val="auto"/>
                <w:sz w:val="28"/>
                <w:szCs w:val="28"/>
              </w:rPr>
            </w:pPr>
            <w:r w:rsidRPr="000F31A6">
              <w:rPr>
                <w:rFonts w:asciiTheme="minorHAnsi" w:hAnsiTheme="minorHAnsi" w:cs="Calibri"/>
                <w:color w:val="auto"/>
                <w:sz w:val="28"/>
                <w:szCs w:val="28"/>
              </w:rPr>
              <w:t xml:space="preserve">Children of </w:t>
            </w:r>
            <w:r w:rsidRPr="000F31A6">
              <w:rPr>
                <w:rFonts w:asciiTheme="minorHAnsi" w:hAnsiTheme="minorHAnsi" w:cs="Calibri"/>
                <w:b/>
                <w:color w:val="auto"/>
                <w:sz w:val="28"/>
                <w:szCs w:val="28"/>
              </w:rPr>
              <w:t>past pupils</w:t>
            </w:r>
            <w:r w:rsidRPr="000F31A6">
              <w:rPr>
                <w:rFonts w:asciiTheme="minorHAnsi" w:hAnsiTheme="minorHAnsi" w:cs="Calibri"/>
                <w:color w:val="auto"/>
                <w:sz w:val="28"/>
                <w:szCs w:val="28"/>
              </w:rPr>
              <w:t xml:space="preserve">  of the school</w:t>
            </w:r>
            <w:r w:rsidR="001C67A4" w:rsidRPr="000F31A6">
              <w:rPr>
                <w:rFonts w:asciiTheme="minorHAnsi" w:hAnsiTheme="minorHAnsi" w:cs="Calibri"/>
                <w:color w:val="auto"/>
                <w:sz w:val="28"/>
                <w:szCs w:val="28"/>
              </w:rPr>
              <w:t xml:space="preserve"> ( Parents &amp; Grandparents)</w:t>
            </w:r>
            <w:r w:rsidRPr="000F31A6">
              <w:rPr>
                <w:rFonts w:asciiTheme="minorHAnsi" w:hAnsiTheme="minorHAnsi" w:cs="Calibri"/>
                <w:color w:val="auto"/>
                <w:sz w:val="28"/>
                <w:szCs w:val="28"/>
              </w:rPr>
              <w:t xml:space="preserve"> who will be 4 years of age before 1</w:t>
            </w:r>
            <w:r w:rsidRPr="000F31A6">
              <w:rPr>
                <w:rFonts w:asciiTheme="minorHAnsi" w:hAnsiTheme="minorHAnsi" w:cs="Calibri"/>
                <w:color w:val="auto"/>
                <w:sz w:val="28"/>
                <w:szCs w:val="28"/>
                <w:vertAlign w:val="superscript"/>
              </w:rPr>
              <w:t>st</w:t>
            </w:r>
            <w:r w:rsidRPr="000F31A6">
              <w:rPr>
                <w:rFonts w:asciiTheme="minorHAnsi" w:hAnsiTheme="minorHAnsi" w:cs="Calibri"/>
                <w:color w:val="auto"/>
                <w:sz w:val="28"/>
                <w:szCs w:val="28"/>
              </w:rPr>
              <w:t xml:space="preserve"> May in the year for which</w:t>
            </w:r>
            <w:r w:rsidR="00394FC0">
              <w:rPr>
                <w:rFonts w:asciiTheme="minorHAnsi" w:hAnsiTheme="minorHAnsi" w:cs="Calibri"/>
                <w:color w:val="auto"/>
                <w:sz w:val="28"/>
                <w:szCs w:val="28"/>
              </w:rPr>
              <w:t xml:space="preserve"> they are applying for a place, </w:t>
            </w:r>
            <w:r w:rsidRPr="000F31A6">
              <w:rPr>
                <w:rFonts w:asciiTheme="minorHAnsi" w:hAnsiTheme="minorHAnsi" w:cs="Calibri"/>
                <w:color w:val="auto"/>
                <w:sz w:val="28"/>
                <w:szCs w:val="28"/>
              </w:rPr>
              <w:t>( maximum 25% places available).</w:t>
            </w:r>
          </w:p>
          <w:p w:rsidR="008B560F" w:rsidRPr="000F31A6" w:rsidRDefault="008B560F" w:rsidP="008B560F">
            <w:pPr>
              <w:pStyle w:val="ListParagraph"/>
              <w:rPr>
                <w:rFonts w:cs="Calibri"/>
                <w:sz w:val="28"/>
                <w:szCs w:val="28"/>
              </w:rPr>
            </w:pPr>
          </w:p>
          <w:p w:rsidR="008B560F" w:rsidRPr="000F31A6" w:rsidRDefault="00394FC0" w:rsidP="00994EC7">
            <w:pPr>
              <w:pStyle w:val="Default"/>
              <w:numPr>
                <w:ilvl w:val="0"/>
                <w:numId w:val="10"/>
              </w:numPr>
              <w:rPr>
                <w:rFonts w:asciiTheme="minorHAnsi" w:hAnsiTheme="minorHAnsi" w:cs="Calibri"/>
                <w:color w:val="auto"/>
                <w:sz w:val="28"/>
                <w:szCs w:val="28"/>
              </w:rPr>
            </w:pPr>
            <w:r>
              <w:rPr>
                <w:rFonts w:asciiTheme="minorHAnsi" w:hAnsiTheme="minorHAnsi" w:cs="Calibri"/>
                <w:color w:val="auto"/>
                <w:sz w:val="28"/>
                <w:szCs w:val="28"/>
              </w:rPr>
              <w:t xml:space="preserve">Other </w:t>
            </w:r>
            <w:proofErr w:type="spellStart"/>
            <w:r>
              <w:rPr>
                <w:rFonts w:asciiTheme="minorHAnsi" w:hAnsiTheme="minorHAnsi" w:cs="Calibri"/>
                <w:color w:val="auto"/>
                <w:sz w:val="28"/>
                <w:szCs w:val="28"/>
              </w:rPr>
              <w:t>applicatants</w:t>
            </w:r>
            <w:proofErr w:type="spellEnd"/>
            <w:r w:rsidR="008B560F" w:rsidRPr="000F31A6">
              <w:rPr>
                <w:rFonts w:asciiTheme="minorHAnsi" w:hAnsiTheme="minorHAnsi" w:cs="Calibri"/>
                <w:color w:val="auto"/>
                <w:sz w:val="28"/>
                <w:szCs w:val="28"/>
              </w:rPr>
              <w:t xml:space="preserve"> whose applications were received in the ti</w:t>
            </w:r>
            <w:r w:rsidR="001C67A4" w:rsidRPr="000F31A6">
              <w:rPr>
                <w:rFonts w:asciiTheme="minorHAnsi" w:hAnsiTheme="minorHAnsi" w:cs="Calibri"/>
                <w:color w:val="auto"/>
                <w:sz w:val="28"/>
                <w:szCs w:val="28"/>
              </w:rPr>
              <w:t xml:space="preserve">meframe outlined in our annual </w:t>
            </w:r>
            <w:proofErr w:type="gramStart"/>
            <w:r w:rsidR="001C67A4" w:rsidRPr="000F31A6">
              <w:rPr>
                <w:rFonts w:asciiTheme="minorHAnsi" w:hAnsiTheme="minorHAnsi" w:cs="Calibri"/>
                <w:color w:val="auto"/>
                <w:sz w:val="28"/>
                <w:szCs w:val="28"/>
              </w:rPr>
              <w:t xml:space="preserve">notice </w:t>
            </w:r>
            <w:r w:rsidR="008B560F" w:rsidRPr="000F31A6">
              <w:rPr>
                <w:rFonts w:asciiTheme="minorHAnsi" w:hAnsiTheme="minorHAnsi" w:cs="Calibri"/>
                <w:color w:val="auto"/>
                <w:sz w:val="28"/>
                <w:szCs w:val="28"/>
              </w:rPr>
              <w:t xml:space="preserve"> who</w:t>
            </w:r>
            <w:proofErr w:type="gramEnd"/>
            <w:r w:rsidR="008B560F" w:rsidRPr="000F31A6">
              <w:rPr>
                <w:rFonts w:asciiTheme="minorHAnsi" w:hAnsiTheme="minorHAnsi" w:cs="Calibri"/>
                <w:color w:val="auto"/>
                <w:sz w:val="28"/>
                <w:szCs w:val="28"/>
              </w:rPr>
              <w:t xml:space="preserve"> will be 4 years of age before</w:t>
            </w:r>
            <w:r>
              <w:rPr>
                <w:rFonts w:asciiTheme="minorHAnsi" w:hAnsiTheme="minorHAnsi" w:cs="Calibri"/>
                <w:color w:val="auto"/>
                <w:sz w:val="28"/>
                <w:szCs w:val="28"/>
              </w:rPr>
              <w:t xml:space="preserve"> </w:t>
            </w:r>
            <w:r w:rsidR="008B560F" w:rsidRPr="000F31A6">
              <w:rPr>
                <w:rFonts w:asciiTheme="minorHAnsi" w:hAnsiTheme="minorHAnsi" w:cs="Calibri"/>
                <w:color w:val="auto"/>
                <w:sz w:val="28"/>
                <w:szCs w:val="28"/>
              </w:rPr>
              <w:t xml:space="preserve"> 1</w:t>
            </w:r>
            <w:r w:rsidR="008B560F" w:rsidRPr="000F31A6">
              <w:rPr>
                <w:rFonts w:asciiTheme="minorHAnsi" w:hAnsiTheme="minorHAnsi" w:cs="Calibri"/>
                <w:color w:val="auto"/>
                <w:sz w:val="28"/>
                <w:szCs w:val="28"/>
                <w:vertAlign w:val="superscript"/>
              </w:rPr>
              <w:t>st</w:t>
            </w:r>
            <w:r w:rsidR="008B560F" w:rsidRPr="000F31A6">
              <w:rPr>
                <w:rFonts w:asciiTheme="minorHAnsi" w:hAnsiTheme="minorHAnsi" w:cs="Calibri"/>
                <w:color w:val="auto"/>
                <w:sz w:val="28"/>
                <w:szCs w:val="28"/>
              </w:rPr>
              <w:t xml:space="preserve"> May in the year for which they are applying for a place.</w:t>
            </w:r>
          </w:p>
          <w:p w:rsidR="008B560F" w:rsidRPr="006556D8" w:rsidRDefault="008B560F" w:rsidP="008B560F">
            <w:pPr>
              <w:pStyle w:val="ListParagraph"/>
              <w:rPr>
                <w:rFonts w:cs="Calibri"/>
                <w:color w:val="FF0000"/>
                <w:sz w:val="28"/>
                <w:szCs w:val="28"/>
              </w:rPr>
            </w:pPr>
          </w:p>
          <w:p w:rsidR="006556D8" w:rsidRDefault="006556D8" w:rsidP="00994EC7">
            <w:pPr>
              <w:pStyle w:val="Default"/>
              <w:numPr>
                <w:ilvl w:val="0"/>
                <w:numId w:val="10"/>
              </w:numPr>
              <w:rPr>
                <w:rFonts w:asciiTheme="minorHAnsi" w:hAnsiTheme="minorHAnsi" w:cs="Calibri"/>
                <w:b/>
                <w:color w:val="auto"/>
                <w:sz w:val="28"/>
                <w:szCs w:val="28"/>
              </w:rPr>
            </w:pPr>
            <w:r w:rsidRPr="00FD44B6">
              <w:rPr>
                <w:rFonts w:asciiTheme="minorHAnsi" w:hAnsiTheme="minorHAnsi" w:cs="Calibri"/>
                <w:b/>
                <w:color w:val="auto"/>
                <w:sz w:val="28"/>
                <w:szCs w:val="28"/>
              </w:rPr>
              <w:t>A sibling of a pupil</w:t>
            </w:r>
            <w:r w:rsidRPr="00FD44B6">
              <w:rPr>
                <w:rFonts w:asciiTheme="minorHAnsi" w:hAnsiTheme="minorHAnsi" w:cs="Calibri"/>
                <w:color w:val="auto"/>
                <w:sz w:val="28"/>
                <w:szCs w:val="28"/>
              </w:rPr>
              <w:t xml:space="preserve"> who is attending the school  who will be 4 years of age after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May but before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September of the ye</w:t>
            </w:r>
            <w:r w:rsidR="00394FC0">
              <w:rPr>
                <w:rFonts w:asciiTheme="minorHAnsi" w:hAnsiTheme="minorHAnsi" w:cs="Calibri"/>
                <w:color w:val="auto"/>
                <w:sz w:val="28"/>
                <w:szCs w:val="28"/>
              </w:rPr>
              <w:t xml:space="preserve">ar for </w:t>
            </w:r>
            <w:r w:rsidR="00394FC0">
              <w:rPr>
                <w:rFonts w:asciiTheme="minorHAnsi" w:hAnsiTheme="minorHAnsi" w:cs="Calibri"/>
                <w:color w:val="auto"/>
                <w:sz w:val="28"/>
                <w:szCs w:val="28"/>
              </w:rPr>
              <w:lastRenderedPageBreak/>
              <w:t xml:space="preserve">which they are applying </w:t>
            </w:r>
            <w:r w:rsidRPr="00FD44B6">
              <w:rPr>
                <w:rFonts w:asciiTheme="minorHAnsi" w:hAnsiTheme="minorHAnsi" w:cs="Calibri"/>
                <w:color w:val="auto"/>
                <w:sz w:val="28"/>
                <w:szCs w:val="28"/>
              </w:rPr>
              <w:t xml:space="preserve">who have attained </w:t>
            </w:r>
            <w:r w:rsidRPr="00FD44B6">
              <w:rPr>
                <w:rFonts w:asciiTheme="minorHAnsi" w:hAnsiTheme="minorHAnsi" w:cs="Calibri"/>
                <w:b/>
                <w:color w:val="auto"/>
                <w:sz w:val="28"/>
                <w:szCs w:val="28"/>
              </w:rPr>
              <w:t>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p>
          <w:p w:rsidR="00E10F28" w:rsidRDefault="00E10F28" w:rsidP="00E10F28">
            <w:pPr>
              <w:pStyle w:val="ListParagraph"/>
              <w:rPr>
                <w:rFonts w:cs="Calibri"/>
                <w:b/>
                <w:sz w:val="28"/>
                <w:szCs w:val="28"/>
              </w:rPr>
            </w:pPr>
          </w:p>
          <w:p w:rsidR="00E10F28" w:rsidRPr="00FD44B6" w:rsidRDefault="00E10F28" w:rsidP="00E10F28">
            <w:pPr>
              <w:pStyle w:val="Default"/>
              <w:ind w:left="720"/>
              <w:rPr>
                <w:rFonts w:asciiTheme="minorHAnsi" w:hAnsiTheme="minorHAnsi" w:cs="Calibri"/>
                <w:b/>
                <w:color w:val="auto"/>
                <w:sz w:val="28"/>
                <w:szCs w:val="28"/>
              </w:rPr>
            </w:pPr>
          </w:p>
          <w:p w:rsidR="006556D8" w:rsidRDefault="006556D8" w:rsidP="00994EC7">
            <w:pPr>
              <w:pStyle w:val="Default"/>
              <w:numPr>
                <w:ilvl w:val="0"/>
                <w:numId w:val="10"/>
              </w:numPr>
              <w:rPr>
                <w:rFonts w:asciiTheme="minorHAnsi" w:hAnsiTheme="minorHAnsi" w:cs="Calibri"/>
                <w:b/>
                <w:color w:val="auto"/>
                <w:sz w:val="28"/>
                <w:szCs w:val="28"/>
              </w:rPr>
            </w:pPr>
            <w:r w:rsidRPr="00FD44B6">
              <w:rPr>
                <w:rFonts w:asciiTheme="minorHAnsi" w:hAnsiTheme="minorHAnsi" w:cs="Calibri"/>
                <w:b/>
                <w:color w:val="auto"/>
                <w:sz w:val="28"/>
                <w:szCs w:val="28"/>
              </w:rPr>
              <w:t xml:space="preserve">A sibling of a </w:t>
            </w:r>
            <w:r w:rsidRPr="00FD44B6">
              <w:rPr>
                <w:rFonts w:asciiTheme="minorHAnsi" w:hAnsiTheme="minorHAnsi" w:cs="Calibri"/>
                <w:color w:val="auto"/>
                <w:sz w:val="28"/>
                <w:szCs w:val="28"/>
              </w:rPr>
              <w:t xml:space="preserve"> </w:t>
            </w:r>
            <w:proofErr w:type="spellStart"/>
            <w:r w:rsidRPr="00FD44B6">
              <w:rPr>
                <w:rFonts w:asciiTheme="minorHAnsi" w:hAnsiTheme="minorHAnsi" w:cs="Calibri"/>
                <w:color w:val="auto"/>
                <w:sz w:val="28"/>
                <w:szCs w:val="28"/>
              </w:rPr>
              <w:t>pastpupil</w:t>
            </w:r>
            <w:proofErr w:type="spellEnd"/>
            <w:r w:rsidRPr="00FD44B6">
              <w:rPr>
                <w:rFonts w:asciiTheme="minorHAnsi" w:hAnsiTheme="minorHAnsi" w:cs="Calibri"/>
                <w:color w:val="auto"/>
                <w:sz w:val="28"/>
                <w:szCs w:val="28"/>
              </w:rPr>
              <w:t xml:space="preserve"> who attended the school for at least two years who will be 4 years of age after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May but before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September of the year for which they are applying  who have attained </w:t>
            </w:r>
            <w:r w:rsidRPr="00FD44B6">
              <w:rPr>
                <w:rFonts w:asciiTheme="minorHAnsi" w:hAnsiTheme="minorHAnsi" w:cs="Calibri"/>
                <w:b/>
                <w:color w:val="auto"/>
                <w:sz w:val="28"/>
                <w:szCs w:val="28"/>
              </w:rPr>
              <w:t>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p>
          <w:p w:rsidR="00E10F28" w:rsidRPr="00FD44B6" w:rsidRDefault="00E10F28" w:rsidP="00E10F28">
            <w:pPr>
              <w:pStyle w:val="Default"/>
              <w:ind w:left="720"/>
              <w:rPr>
                <w:rFonts w:asciiTheme="minorHAnsi" w:hAnsiTheme="minorHAnsi" w:cs="Calibri"/>
                <w:b/>
                <w:color w:val="auto"/>
                <w:sz w:val="28"/>
                <w:szCs w:val="28"/>
              </w:rPr>
            </w:pPr>
          </w:p>
          <w:p w:rsidR="006556D8" w:rsidRDefault="006556D8" w:rsidP="00994EC7">
            <w:pPr>
              <w:pStyle w:val="Default"/>
              <w:numPr>
                <w:ilvl w:val="0"/>
                <w:numId w:val="10"/>
              </w:numPr>
              <w:rPr>
                <w:rFonts w:asciiTheme="minorHAnsi" w:hAnsiTheme="minorHAnsi" w:cs="Calibri"/>
                <w:b/>
                <w:color w:val="auto"/>
                <w:sz w:val="28"/>
                <w:szCs w:val="28"/>
              </w:rPr>
            </w:pPr>
            <w:r w:rsidRPr="00FD44B6">
              <w:rPr>
                <w:rFonts w:asciiTheme="minorHAnsi" w:hAnsiTheme="minorHAnsi" w:cs="Calibri"/>
                <w:color w:val="auto"/>
                <w:sz w:val="28"/>
                <w:szCs w:val="28"/>
              </w:rPr>
              <w:t xml:space="preserve">Children of </w:t>
            </w:r>
            <w:r w:rsidRPr="00FD44B6">
              <w:rPr>
                <w:rFonts w:asciiTheme="minorHAnsi" w:hAnsiTheme="minorHAnsi" w:cs="Calibri"/>
                <w:b/>
                <w:color w:val="auto"/>
                <w:sz w:val="28"/>
                <w:szCs w:val="28"/>
              </w:rPr>
              <w:t>past pupils</w:t>
            </w:r>
            <w:r w:rsidRPr="00FD44B6">
              <w:rPr>
                <w:rFonts w:asciiTheme="minorHAnsi" w:hAnsiTheme="minorHAnsi" w:cs="Calibri"/>
                <w:color w:val="auto"/>
                <w:sz w:val="28"/>
                <w:szCs w:val="28"/>
              </w:rPr>
              <w:t xml:space="preserve">  of the school ( Parents &amp; Grandparents) who will be 4 years of age after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May  but  before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September  in the year for which they are applying for a place ( maximum 25% places available) who have attained </w:t>
            </w:r>
            <w:r w:rsidRPr="00FD44B6">
              <w:rPr>
                <w:rFonts w:asciiTheme="minorHAnsi" w:hAnsiTheme="minorHAnsi" w:cs="Calibri"/>
                <w:b/>
                <w:color w:val="auto"/>
                <w:sz w:val="28"/>
                <w:szCs w:val="28"/>
              </w:rPr>
              <w:t>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w:t>
            </w:r>
          </w:p>
          <w:p w:rsidR="00DB593C" w:rsidRDefault="00DB593C" w:rsidP="00DB593C">
            <w:pPr>
              <w:pStyle w:val="ListParagraph"/>
              <w:rPr>
                <w:rFonts w:cs="Calibri"/>
                <w:b/>
                <w:sz w:val="28"/>
                <w:szCs w:val="28"/>
              </w:rPr>
            </w:pPr>
          </w:p>
          <w:p w:rsidR="00DB593C" w:rsidRPr="00FD44B6" w:rsidRDefault="00DB593C" w:rsidP="00DB593C">
            <w:pPr>
              <w:pStyle w:val="Default"/>
              <w:ind w:left="720"/>
              <w:rPr>
                <w:rFonts w:asciiTheme="minorHAnsi" w:hAnsiTheme="minorHAnsi" w:cs="Calibri"/>
                <w:b/>
                <w:color w:val="auto"/>
                <w:sz w:val="28"/>
                <w:szCs w:val="28"/>
              </w:rPr>
            </w:pPr>
          </w:p>
          <w:p w:rsidR="007821D5" w:rsidRDefault="008B560F" w:rsidP="00994EC7">
            <w:pPr>
              <w:pStyle w:val="Default"/>
              <w:numPr>
                <w:ilvl w:val="0"/>
                <w:numId w:val="10"/>
              </w:numPr>
              <w:rPr>
                <w:rFonts w:asciiTheme="minorHAnsi" w:hAnsiTheme="minorHAnsi" w:cs="Calibri"/>
                <w:color w:val="auto"/>
                <w:sz w:val="28"/>
                <w:szCs w:val="28"/>
              </w:rPr>
            </w:pPr>
            <w:r w:rsidRPr="00FD44B6">
              <w:rPr>
                <w:rFonts w:asciiTheme="minorHAnsi" w:hAnsiTheme="minorHAnsi" w:cs="Calibri"/>
                <w:color w:val="auto"/>
                <w:sz w:val="28"/>
                <w:szCs w:val="28"/>
              </w:rPr>
              <w:t>Children who will be 4 years of age after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May but before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September of the year for which they are applying who have attained  </w:t>
            </w:r>
            <w:r w:rsidRPr="00FD44B6">
              <w:rPr>
                <w:rFonts w:asciiTheme="minorHAnsi" w:hAnsiTheme="minorHAnsi" w:cs="Calibri"/>
                <w:b/>
                <w:color w:val="auto"/>
                <w:sz w:val="28"/>
                <w:szCs w:val="28"/>
              </w:rPr>
              <w:t xml:space="preserve">a level of fluency in the Irish language indicative of what would be expected of a student who uses the Irish language as a normal means of communication in a non-educational environment , taking into account the age and any special educational needs of the student </w:t>
            </w:r>
            <w:r w:rsidRPr="00FD44B6">
              <w:rPr>
                <w:rFonts w:asciiTheme="minorHAnsi" w:hAnsiTheme="minorHAnsi" w:cs="Calibri"/>
                <w:b/>
                <w:color w:val="auto"/>
                <w:sz w:val="28"/>
                <w:szCs w:val="28"/>
              </w:rPr>
              <w:lastRenderedPageBreak/>
              <w:t>concerned and that the said fluency would be likely to regress  were the student not admit</w:t>
            </w:r>
            <w:r w:rsidR="007821D5" w:rsidRPr="00FD44B6">
              <w:rPr>
                <w:rFonts w:asciiTheme="minorHAnsi" w:hAnsiTheme="minorHAnsi" w:cs="Calibri"/>
                <w:b/>
                <w:color w:val="auto"/>
                <w:sz w:val="28"/>
                <w:szCs w:val="28"/>
              </w:rPr>
              <w:t>ted to an Irish language school.</w:t>
            </w:r>
            <w:r w:rsidR="007821D5" w:rsidRPr="00FD44B6">
              <w:rPr>
                <w:rFonts w:asciiTheme="minorHAnsi" w:hAnsiTheme="minorHAnsi" w:cs="Calibri"/>
                <w:color w:val="auto"/>
                <w:sz w:val="28"/>
                <w:szCs w:val="28"/>
              </w:rPr>
              <w:t xml:space="preserve"> </w:t>
            </w:r>
          </w:p>
          <w:p w:rsidR="00E10F28" w:rsidRPr="00FD44B6" w:rsidRDefault="00E10F28" w:rsidP="00E10F28">
            <w:pPr>
              <w:pStyle w:val="Default"/>
              <w:ind w:left="720"/>
              <w:rPr>
                <w:rFonts w:asciiTheme="minorHAnsi" w:hAnsiTheme="minorHAnsi" w:cs="Calibri"/>
                <w:color w:val="auto"/>
                <w:sz w:val="28"/>
                <w:szCs w:val="28"/>
              </w:rPr>
            </w:pPr>
          </w:p>
          <w:p w:rsidR="000D7D66" w:rsidRDefault="001D52A3" w:rsidP="000D7D66">
            <w:pPr>
              <w:pStyle w:val="Default"/>
              <w:ind w:left="360"/>
              <w:rPr>
                <w:rFonts w:asciiTheme="minorHAnsi" w:hAnsiTheme="minorHAnsi" w:cs="Calibri"/>
                <w:color w:val="FF0000"/>
                <w:sz w:val="28"/>
                <w:szCs w:val="28"/>
              </w:rPr>
            </w:pPr>
            <w:r w:rsidRPr="00FD44B6">
              <w:rPr>
                <w:rFonts w:asciiTheme="minorHAnsi" w:hAnsiTheme="minorHAnsi" w:cs="Calibri"/>
                <w:b/>
                <w:color w:val="auto"/>
                <w:sz w:val="28"/>
                <w:szCs w:val="28"/>
              </w:rPr>
              <w:t xml:space="preserve">(m)A </w:t>
            </w:r>
            <w:r w:rsidR="008B560F" w:rsidRPr="00FD44B6">
              <w:rPr>
                <w:rFonts w:asciiTheme="minorHAnsi" w:hAnsiTheme="minorHAnsi" w:cs="Calibri"/>
                <w:b/>
                <w:color w:val="auto"/>
                <w:sz w:val="28"/>
                <w:szCs w:val="28"/>
              </w:rPr>
              <w:t>sibling of a pupil</w:t>
            </w:r>
            <w:r w:rsidR="007821D5" w:rsidRPr="00FD44B6">
              <w:rPr>
                <w:rFonts w:asciiTheme="minorHAnsi" w:hAnsiTheme="minorHAnsi" w:cs="Calibri"/>
                <w:color w:val="auto"/>
                <w:sz w:val="28"/>
                <w:szCs w:val="28"/>
              </w:rPr>
              <w:t xml:space="preserve"> who is attending the school </w:t>
            </w:r>
            <w:r w:rsidRPr="00FD44B6">
              <w:rPr>
                <w:rFonts w:asciiTheme="minorHAnsi" w:hAnsiTheme="minorHAnsi" w:cs="Calibri"/>
                <w:color w:val="auto"/>
                <w:sz w:val="28"/>
                <w:szCs w:val="28"/>
              </w:rPr>
              <w:t xml:space="preserve">who </w:t>
            </w:r>
            <w:r w:rsidR="008B560F" w:rsidRPr="00FD44B6">
              <w:rPr>
                <w:rFonts w:asciiTheme="minorHAnsi" w:hAnsiTheme="minorHAnsi" w:cs="Calibri"/>
                <w:color w:val="auto"/>
                <w:sz w:val="28"/>
                <w:szCs w:val="28"/>
              </w:rPr>
              <w:t xml:space="preserve"> will be 4 years of age after the 1</w:t>
            </w:r>
            <w:r w:rsidR="008B560F" w:rsidRPr="00FD44B6">
              <w:rPr>
                <w:rFonts w:asciiTheme="minorHAnsi" w:hAnsiTheme="minorHAnsi" w:cs="Calibri"/>
                <w:color w:val="auto"/>
                <w:sz w:val="28"/>
                <w:szCs w:val="28"/>
                <w:vertAlign w:val="superscript"/>
              </w:rPr>
              <w:t>st</w:t>
            </w:r>
            <w:r w:rsidR="008B560F" w:rsidRPr="00FD44B6">
              <w:rPr>
                <w:rFonts w:asciiTheme="minorHAnsi" w:hAnsiTheme="minorHAnsi" w:cs="Calibri"/>
                <w:color w:val="auto"/>
                <w:sz w:val="28"/>
                <w:szCs w:val="28"/>
              </w:rPr>
              <w:t xml:space="preserve"> May but before the 1</w:t>
            </w:r>
            <w:r w:rsidR="008B560F" w:rsidRPr="00FD44B6">
              <w:rPr>
                <w:rFonts w:asciiTheme="minorHAnsi" w:hAnsiTheme="minorHAnsi" w:cs="Calibri"/>
                <w:color w:val="auto"/>
                <w:sz w:val="28"/>
                <w:szCs w:val="28"/>
                <w:vertAlign w:val="superscript"/>
              </w:rPr>
              <w:t>st</w:t>
            </w:r>
            <w:r w:rsidR="008B560F" w:rsidRPr="00FD44B6">
              <w:rPr>
                <w:rFonts w:asciiTheme="minorHAnsi" w:hAnsiTheme="minorHAnsi" w:cs="Calibri"/>
                <w:color w:val="auto"/>
                <w:sz w:val="28"/>
                <w:szCs w:val="28"/>
              </w:rPr>
              <w:t xml:space="preserve"> September of the year for which they are applying .</w:t>
            </w:r>
          </w:p>
          <w:p w:rsidR="000D7D66" w:rsidRDefault="000D7D66" w:rsidP="000D7D66">
            <w:pPr>
              <w:pStyle w:val="Default"/>
              <w:ind w:left="360"/>
              <w:rPr>
                <w:rFonts w:asciiTheme="minorHAnsi" w:hAnsiTheme="minorHAnsi" w:cs="Calibri"/>
                <w:b/>
                <w:color w:val="auto"/>
                <w:sz w:val="28"/>
                <w:szCs w:val="28"/>
              </w:rPr>
            </w:pPr>
          </w:p>
          <w:p w:rsidR="00F242B0" w:rsidRPr="00E10F28" w:rsidRDefault="000D7D66" w:rsidP="00994EC7">
            <w:pPr>
              <w:pStyle w:val="Default"/>
              <w:numPr>
                <w:ilvl w:val="0"/>
                <w:numId w:val="14"/>
              </w:numPr>
              <w:rPr>
                <w:rFonts w:asciiTheme="minorHAnsi" w:hAnsiTheme="minorHAnsi" w:cs="Calibri"/>
                <w:color w:val="FF0000"/>
                <w:sz w:val="28"/>
                <w:szCs w:val="28"/>
              </w:rPr>
            </w:pPr>
            <w:r>
              <w:rPr>
                <w:rFonts w:asciiTheme="minorHAnsi" w:hAnsiTheme="minorHAnsi" w:cs="Calibri"/>
                <w:b/>
                <w:color w:val="auto"/>
                <w:sz w:val="28"/>
                <w:szCs w:val="28"/>
              </w:rPr>
              <w:t xml:space="preserve">A </w:t>
            </w:r>
            <w:r w:rsidR="00F242B0" w:rsidRPr="00FD44B6">
              <w:rPr>
                <w:rFonts w:asciiTheme="minorHAnsi" w:hAnsiTheme="minorHAnsi" w:cs="Calibri"/>
                <w:b/>
                <w:color w:val="auto"/>
                <w:sz w:val="28"/>
                <w:szCs w:val="28"/>
              </w:rPr>
              <w:t xml:space="preserve">sibling </w:t>
            </w:r>
            <w:r w:rsidR="00DB593C">
              <w:rPr>
                <w:rFonts w:asciiTheme="minorHAnsi" w:hAnsiTheme="minorHAnsi" w:cs="Calibri"/>
                <w:b/>
                <w:color w:val="auto"/>
                <w:sz w:val="28"/>
                <w:szCs w:val="28"/>
              </w:rPr>
              <w:t xml:space="preserve"> </w:t>
            </w:r>
            <w:r w:rsidR="00F242B0" w:rsidRPr="00FD44B6">
              <w:rPr>
                <w:rFonts w:asciiTheme="minorHAnsi" w:hAnsiTheme="minorHAnsi" w:cs="Calibri"/>
                <w:b/>
                <w:color w:val="auto"/>
                <w:sz w:val="28"/>
                <w:szCs w:val="28"/>
              </w:rPr>
              <w:t xml:space="preserve">of a </w:t>
            </w:r>
            <w:r w:rsidR="00F242B0" w:rsidRPr="00FD44B6">
              <w:rPr>
                <w:rFonts w:asciiTheme="minorHAnsi" w:hAnsiTheme="minorHAnsi" w:cs="Calibri"/>
                <w:color w:val="auto"/>
                <w:sz w:val="28"/>
                <w:szCs w:val="28"/>
              </w:rPr>
              <w:t xml:space="preserve"> </w:t>
            </w:r>
            <w:proofErr w:type="spellStart"/>
            <w:r w:rsidR="00F242B0" w:rsidRPr="00FD44B6">
              <w:rPr>
                <w:rFonts w:asciiTheme="minorHAnsi" w:hAnsiTheme="minorHAnsi" w:cs="Calibri"/>
                <w:color w:val="auto"/>
                <w:sz w:val="28"/>
                <w:szCs w:val="28"/>
              </w:rPr>
              <w:t>pastpupil</w:t>
            </w:r>
            <w:proofErr w:type="spellEnd"/>
            <w:r w:rsidR="00F242B0" w:rsidRPr="00FD44B6">
              <w:rPr>
                <w:rFonts w:asciiTheme="minorHAnsi" w:hAnsiTheme="minorHAnsi" w:cs="Calibri"/>
                <w:color w:val="auto"/>
                <w:sz w:val="28"/>
                <w:szCs w:val="28"/>
              </w:rPr>
              <w:t xml:space="preserve"> who attended the school for at least two years  who will be 4 years of age after the 1</w:t>
            </w:r>
            <w:r w:rsidR="00F242B0" w:rsidRPr="00FD44B6">
              <w:rPr>
                <w:rFonts w:asciiTheme="minorHAnsi" w:hAnsiTheme="minorHAnsi" w:cs="Calibri"/>
                <w:color w:val="auto"/>
                <w:sz w:val="28"/>
                <w:szCs w:val="28"/>
                <w:vertAlign w:val="superscript"/>
              </w:rPr>
              <w:t>st</w:t>
            </w:r>
            <w:r w:rsidR="00F242B0" w:rsidRPr="00FD44B6">
              <w:rPr>
                <w:rFonts w:asciiTheme="minorHAnsi" w:hAnsiTheme="minorHAnsi" w:cs="Calibri"/>
                <w:color w:val="auto"/>
                <w:sz w:val="28"/>
                <w:szCs w:val="28"/>
              </w:rPr>
              <w:t xml:space="preserve"> May but before the 1</w:t>
            </w:r>
            <w:r w:rsidR="00F242B0" w:rsidRPr="00FD44B6">
              <w:rPr>
                <w:rFonts w:asciiTheme="minorHAnsi" w:hAnsiTheme="minorHAnsi" w:cs="Calibri"/>
                <w:color w:val="auto"/>
                <w:sz w:val="28"/>
                <w:szCs w:val="28"/>
                <w:vertAlign w:val="superscript"/>
              </w:rPr>
              <w:t>st</w:t>
            </w:r>
            <w:r w:rsidR="00F242B0" w:rsidRPr="00FD44B6">
              <w:rPr>
                <w:rFonts w:asciiTheme="minorHAnsi" w:hAnsiTheme="minorHAnsi" w:cs="Calibri"/>
                <w:color w:val="auto"/>
                <w:sz w:val="28"/>
                <w:szCs w:val="28"/>
              </w:rPr>
              <w:t xml:space="preserve"> September in the year for which they are applying for a place.</w:t>
            </w:r>
          </w:p>
          <w:p w:rsidR="00E10F28" w:rsidRPr="00A57D11" w:rsidRDefault="00E10F28" w:rsidP="00E10F28">
            <w:pPr>
              <w:pStyle w:val="Default"/>
              <w:ind w:left="1212"/>
              <w:rPr>
                <w:rFonts w:asciiTheme="minorHAnsi" w:hAnsiTheme="minorHAnsi" w:cs="Calibri"/>
                <w:color w:val="FF0000"/>
                <w:sz w:val="28"/>
                <w:szCs w:val="28"/>
              </w:rPr>
            </w:pPr>
          </w:p>
          <w:p w:rsidR="00F242B0" w:rsidRPr="00E10F28" w:rsidRDefault="001C67A4" w:rsidP="00994EC7">
            <w:pPr>
              <w:pStyle w:val="Default"/>
              <w:numPr>
                <w:ilvl w:val="0"/>
                <w:numId w:val="14"/>
              </w:numPr>
              <w:rPr>
                <w:rFonts w:asciiTheme="minorHAnsi" w:hAnsiTheme="minorHAnsi" w:cs="Calibri"/>
                <w:color w:val="FF0000"/>
                <w:sz w:val="28"/>
                <w:szCs w:val="28"/>
              </w:rPr>
            </w:pPr>
            <w:r w:rsidRPr="00A57D11">
              <w:rPr>
                <w:rFonts w:asciiTheme="minorHAnsi" w:hAnsiTheme="minorHAnsi" w:cs="Calibri"/>
                <w:color w:val="auto"/>
                <w:sz w:val="28"/>
                <w:szCs w:val="28"/>
              </w:rPr>
              <w:t xml:space="preserve">Children of </w:t>
            </w:r>
            <w:r w:rsidRPr="00A57D11">
              <w:rPr>
                <w:rFonts w:asciiTheme="minorHAnsi" w:hAnsiTheme="minorHAnsi" w:cs="Calibri"/>
                <w:b/>
                <w:color w:val="auto"/>
                <w:sz w:val="28"/>
                <w:szCs w:val="28"/>
              </w:rPr>
              <w:t>past pupils</w:t>
            </w:r>
            <w:r w:rsidRPr="00A57D11">
              <w:rPr>
                <w:rFonts w:asciiTheme="minorHAnsi" w:hAnsiTheme="minorHAnsi" w:cs="Calibri"/>
                <w:color w:val="auto"/>
                <w:sz w:val="28"/>
                <w:szCs w:val="28"/>
              </w:rPr>
              <w:t xml:space="preserve">  of the school ( Parents &amp; Grandparents) </w:t>
            </w:r>
            <w:r w:rsidR="001D52A3" w:rsidRPr="00A57D11">
              <w:rPr>
                <w:rFonts w:asciiTheme="minorHAnsi" w:hAnsiTheme="minorHAnsi" w:cs="Calibri"/>
                <w:color w:val="auto"/>
                <w:sz w:val="28"/>
                <w:szCs w:val="28"/>
              </w:rPr>
              <w:t xml:space="preserve"> </w:t>
            </w:r>
            <w:r w:rsidRPr="00A57D11">
              <w:rPr>
                <w:rFonts w:asciiTheme="minorHAnsi" w:hAnsiTheme="minorHAnsi" w:cs="Calibri"/>
                <w:color w:val="auto"/>
                <w:sz w:val="28"/>
                <w:szCs w:val="28"/>
              </w:rPr>
              <w:t>w</w:t>
            </w:r>
            <w:r w:rsidR="00A913B0" w:rsidRPr="00A57D11">
              <w:rPr>
                <w:rFonts w:asciiTheme="minorHAnsi" w:hAnsiTheme="minorHAnsi" w:cs="Calibri"/>
                <w:color w:val="auto"/>
                <w:sz w:val="28"/>
                <w:szCs w:val="28"/>
              </w:rPr>
              <w:t>ho will be 4 years of age after the</w:t>
            </w:r>
            <w:r w:rsidRPr="00A57D11">
              <w:rPr>
                <w:rFonts w:asciiTheme="minorHAnsi" w:hAnsiTheme="minorHAnsi" w:cs="Calibri"/>
                <w:color w:val="auto"/>
                <w:sz w:val="28"/>
                <w:szCs w:val="28"/>
              </w:rPr>
              <w:t xml:space="preserve"> 1</w:t>
            </w:r>
            <w:r w:rsidRPr="00A57D11">
              <w:rPr>
                <w:rFonts w:asciiTheme="minorHAnsi" w:hAnsiTheme="minorHAnsi" w:cs="Calibri"/>
                <w:color w:val="auto"/>
                <w:sz w:val="28"/>
                <w:szCs w:val="28"/>
                <w:vertAlign w:val="superscript"/>
              </w:rPr>
              <w:t>st</w:t>
            </w:r>
            <w:r w:rsidRPr="00A57D11">
              <w:rPr>
                <w:rFonts w:asciiTheme="minorHAnsi" w:hAnsiTheme="minorHAnsi" w:cs="Calibri"/>
                <w:color w:val="auto"/>
                <w:sz w:val="28"/>
                <w:szCs w:val="28"/>
              </w:rPr>
              <w:t xml:space="preserve"> May </w:t>
            </w:r>
            <w:r w:rsidR="00A913B0" w:rsidRPr="00A57D11">
              <w:rPr>
                <w:rFonts w:asciiTheme="minorHAnsi" w:hAnsiTheme="minorHAnsi" w:cs="Calibri"/>
                <w:color w:val="auto"/>
                <w:sz w:val="28"/>
                <w:szCs w:val="28"/>
              </w:rPr>
              <w:t xml:space="preserve"> but  before the 1</w:t>
            </w:r>
            <w:r w:rsidR="00A913B0" w:rsidRPr="00A57D11">
              <w:rPr>
                <w:rFonts w:asciiTheme="minorHAnsi" w:hAnsiTheme="minorHAnsi" w:cs="Calibri"/>
                <w:color w:val="auto"/>
                <w:sz w:val="28"/>
                <w:szCs w:val="28"/>
                <w:vertAlign w:val="superscript"/>
              </w:rPr>
              <w:t>st</w:t>
            </w:r>
            <w:r w:rsidR="00A913B0" w:rsidRPr="00A57D11">
              <w:rPr>
                <w:rFonts w:asciiTheme="minorHAnsi" w:hAnsiTheme="minorHAnsi" w:cs="Calibri"/>
                <w:color w:val="auto"/>
                <w:sz w:val="28"/>
                <w:szCs w:val="28"/>
              </w:rPr>
              <w:t xml:space="preserve"> September  </w:t>
            </w:r>
            <w:r w:rsidRPr="00A57D11">
              <w:rPr>
                <w:rFonts w:asciiTheme="minorHAnsi" w:hAnsiTheme="minorHAnsi" w:cs="Calibri"/>
                <w:color w:val="auto"/>
                <w:sz w:val="28"/>
                <w:szCs w:val="28"/>
              </w:rPr>
              <w:t>in the year for which they are applying for a pla</w:t>
            </w:r>
            <w:r w:rsidR="00394FC0">
              <w:rPr>
                <w:rFonts w:asciiTheme="minorHAnsi" w:hAnsiTheme="minorHAnsi" w:cs="Calibri"/>
                <w:color w:val="auto"/>
                <w:sz w:val="28"/>
                <w:szCs w:val="28"/>
              </w:rPr>
              <w:t>ce,</w:t>
            </w:r>
            <w:r w:rsidR="001D52A3" w:rsidRPr="00A57D11">
              <w:rPr>
                <w:rFonts w:asciiTheme="minorHAnsi" w:hAnsiTheme="minorHAnsi" w:cs="Calibri"/>
                <w:color w:val="auto"/>
                <w:sz w:val="28"/>
                <w:szCs w:val="28"/>
              </w:rPr>
              <w:t xml:space="preserve"> </w:t>
            </w:r>
            <w:r w:rsidRPr="00A57D11">
              <w:rPr>
                <w:rFonts w:asciiTheme="minorHAnsi" w:hAnsiTheme="minorHAnsi" w:cs="Calibri"/>
                <w:color w:val="auto"/>
                <w:sz w:val="28"/>
                <w:szCs w:val="28"/>
              </w:rPr>
              <w:t xml:space="preserve"> </w:t>
            </w:r>
            <w:r w:rsidR="001D52A3" w:rsidRPr="00A57D11">
              <w:rPr>
                <w:rFonts w:asciiTheme="minorHAnsi" w:hAnsiTheme="minorHAnsi" w:cs="Calibri"/>
                <w:color w:val="auto"/>
                <w:sz w:val="28"/>
                <w:szCs w:val="28"/>
              </w:rPr>
              <w:t>(</w:t>
            </w:r>
            <w:r w:rsidRPr="00A57D11">
              <w:rPr>
                <w:rFonts w:asciiTheme="minorHAnsi" w:hAnsiTheme="minorHAnsi" w:cs="Calibri"/>
                <w:color w:val="auto"/>
                <w:sz w:val="28"/>
                <w:szCs w:val="28"/>
              </w:rPr>
              <w:t>maximum 25% places available).</w:t>
            </w:r>
          </w:p>
          <w:p w:rsidR="00E10F28" w:rsidRDefault="00E10F28" w:rsidP="00E10F28">
            <w:pPr>
              <w:pStyle w:val="ListParagraph"/>
              <w:rPr>
                <w:rFonts w:cs="Calibri"/>
                <w:color w:val="FF0000"/>
                <w:sz w:val="28"/>
                <w:szCs w:val="28"/>
              </w:rPr>
            </w:pPr>
          </w:p>
          <w:p w:rsidR="00E10F28" w:rsidRPr="00A57D11" w:rsidRDefault="00E10F28" w:rsidP="00E10F28">
            <w:pPr>
              <w:pStyle w:val="Default"/>
              <w:ind w:left="1212"/>
              <w:rPr>
                <w:rFonts w:asciiTheme="minorHAnsi" w:hAnsiTheme="minorHAnsi" w:cs="Calibri"/>
                <w:color w:val="FF0000"/>
                <w:sz w:val="28"/>
                <w:szCs w:val="28"/>
              </w:rPr>
            </w:pPr>
          </w:p>
          <w:p w:rsidR="008B560F" w:rsidRPr="00FD44B6" w:rsidRDefault="008B560F" w:rsidP="00994EC7">
            <w:pPr>
              <w:pStyle w:val="Default"/>
              <w:numPr>
                <w:ilvl w:val="0"/>
                <w:numId w:val="14"/>
              </w:numPr>
              <w:rPr>
                <w:rFonts w:asciiTheme="minorHAnsi" w:hAnsiTheme="minorHAnsi" w:cs="Calibri"/>
                <w:color w:val="auto"/>
                <w:sz w:val="28"/>
                <w:szCs w:val="28"/>
              </w:rPr>
            </w:pPr>
            <w:r w:rsidRPr="00FD44B6">
              <w:rPr>
                <w:rFonts w:asciiTheme="minorHAnsi" w:hAnsiTheme="minorHAnsi" w:cs="Calibri"/>
                <w:color w:val="auto"/>
                <w:sz w:val="28"/>
                <w:szCs w:val="28"/>
              </w:rPr>
              <w:t>Other applicants whose applications were received in the timeframe o</w:t>
            </w:r>
            <w:r w:rsidR="00B91F10" w:rsidRPr="00FD44B6">
              <w:rPr>
                <w:rFonts w:asciiTheme="minorHAnsi" w:hAnsiTheme="minorHAnsi" w:cs="Calibri"/>
                <w:color w:val="auto"/>
                <w:sz w:val="28"/>
                <w:szCs w:val="28"/>
              </w:rPr>
              <w:t>utlined in our Annual</w:t>
            </w:r>
            <w:r w:rsidR="00BE306B" w:rsidRPr="00FD44B6">
              <w:rPr>
                <w:rFonts w:asciiTheme="minorHAnsi" w:hAnsiTheme="minorHAnsi" w:cs="Calibri"/>
                <w:color w:val="auto"/>
                <w:sz w:val="28"/>
                <w:szCs w:val="28"/>
              </w:rPr>
              <w:t xml:space="preserve"> Admission </w:t>
            </w:r>
            <w:r w:rsidR="00B91F10" w:rsidRPr="00FD44B6">
              <w:rPr>
                <w:rFonts w:asciiTheme="minorHAnsi" w:hAnsiTheme="minorHAnsi" w:cs="Calibri"/>
                <w:color w:val="auto"/>
                <w:sz w:val="28"/>
                <w:szCs w:val="28"/>
              </w:rPr>
              <w:t xml:space="preserve">Notice </w:t>
            </w:r>
            <w:r w:rsidRPr="00FD44B6">
              <w:rPr>
                <w:rFonts w:asciiTheme="minorHAnsi" w:hAnsiTheme="minorHAnsi" w:cs="Calibri"/>
                <w:color w:val="auto"/>
                <w:sz w:val="28"/>
                <w:szCs w:val="28"/>
              </w:rPr>
              <w:t>who will be 4 years of age after the 1</w:t>
            </w:r>
            <w:r w:rsidRPr="00FD44B6">
              <w:rPr>
                <w:rFonts w:asciiTheme="minorHAnsi" w:hAnsiTheme="minorHAnsi" w:cs="Calibri"/>
                <w:color w:val="auto"/>
                <w:sz w:val="28"/>
                <w:szCs w:val="28"/>
                <w:vertAlign w:val="superscript"/>
              </w:rPr>
              <w:t>st</w:t>
            </w:r>
            <w:r w:rsidRPr="00FD44B6">
              <w:rPr>
                <w:rFonts w:asciiTheme="minorHAnsi" w:hAnsiTheme="minorHAnsi" w:cs="Calibri"/>
                <w:color w:val="auto"/>
                <w:sz w:val="28"/>
                <w:szCs w:val="28"/>
              </w:rPr>
              <w:t xml:space="preserve"> May </w:t>
            </w:r>
            <w:r w:rsidR="00613583" w:rsidRPr="00FD44B6">
              <w:rPr>
                <w:rFonts w:asciiTheme="minorHAnsi" w:hAnsiTheme="minorHAnsi" w:cs="Calibri"/>
                <w:color w:val="auto"/>
                <w:sz w:val="28"/>
                <w:szCs w:val="28"/>
              </w:rPr>
              <w:t>but before the 1</w:t>
            </w:r>
            <w:r w:rsidR="00613583" w:rsidRPr="00FD44B6">
              <w:rPr>
                <w:rFonts w:asciiTheme="minorHAnsi" w:hAnsiTheme="minorHAnsi" w:cs="Calibri"/>
                <w:color w:val="auto"/>
                <w:sz w:val="28"/>
                <w:szCs w:val="28"/>
                <w:vertAlign w:val="superscript"/>
              </w:rPr>
              <w:t>st</w:t>
            </w:r>
            <w:r w:rsidR="00613583" w:rsidRPr="00FD44B6">
              <w:rPr>
                <w:rFonts w:asciiTheme="minorHAnsi" w:hAnsiTheme="minorHAnsi" w:cs="Calibri"/>
                <w:color w:val="auto"/>
                <w:sz w:val="28"/>
                <w:szCs w:val="28"/>
              </w:rPr>
              <w:t xml:space="preserve"> September of the year for which they are applying.</w:t>
            </w:r>
          </w:p>
          <w:p w:rsidR="00212160" w:rsidRPr="00FD44B6" w:rsidRDefault="00212160" w:rsidP="00212160">
            <w:pPr>
              <w:pStyle w:val="Default"/>
              <w:ind w:left="720"/>
              <w:rPr>
                <w:rFonts w:asciiTheme="minorHAnsi" w:hAnsiTheme="minorHAnsi" w:cs="Calibri"/>
                <w:color w:val="auto"/>
                <w:sz w:val="28"/>
                <w:szCs w:val="28"/>
              </w:rPr>
            </w:pPr>
          </w:p>
          <w:p w:rsidR="00613583" w:rsidRPr="00FD44B6" w:rsidRDefault="00613583" w:rsidP="00994EC7">
            <w:pPr>
              <w:pStyle w:val="Default"/>
              <w:numPr>
                <w:ilvl w:val="0"/>
                <w:numId w:val="14"/>
              </w:numPr>
              <w:rPr>
                <w:rFonts w:asciiTheme="minorHAnsi" w:hAnsiTheme="minorHAnsi" w:cs="Calibri"/>
                <w:color w:val="auto"/>
                <w:sz w:val="28"/>
                <w:szCs w:val="28"/>
              </w:rPr>
            </w:pPr>
            <w:r w:rsidRPr="00FD44B6">
              <w:rPr>
                <w:rFonts w:asciiTheme="minorHAnsi" w:hAnsiTheme="minorHAnsi" w:cs="Calibri"/>
                <w:color w:val="auto"/>
                <w:sz w:val="28"/>
                <w:szCs w:val="28"/>
              </w:rPr>
              <w:t>Applications received outside the timeframe</w:t>
            </w:r>
            <w:r w:rsidR="00A913B0" w:rsidRPr="00FD44B6">
              <w:rPr>
                <w:rFonts w:asciiTheme="minorHAnsi" w:hAnsiTheme="minorHAnsi" w:cs="Calibri"/>
                <w:color w:val="auto"/>
                <w:sz w:val="28"/>
                <w:szCs w:val="28"/>
              </w:rPr>
              <w:t xml:space="preserve"> outlined in our Annual </w:t>
            </w:r>
            <w:r w:rsidR="00BE306B" w:rsidRPr="00FD44B6">
              <w:rPr>
                <w:rFonts w:asciiTheme="minorHAnsi" w:hAnsiTheme="minorHAnsi" w:cs="Calibri"/>
                <w:color w:val="auto"/>
                <w:sz w:val="28"/>
                <w:szCs w:val="28"/>
              </w:rPr>
              <w:t xml:space="preserve">Admission </w:t>
            </w:r>
            <w:r w:rsidR="00A913B0" w:rsidRPr="00FD44B6">
              <w:rPr>
                <w:rFonts w:asciiTheme="minorHAnsi" w:hAnsiTheme="minorHAnsi" w:cs="Calibri"/>
                <w:color w:val="auto"/>
                <w:sz w:val="28"/>
                <w:szCs w:val="28"/>
              </w:rPr>
              <w:t>notice</w:t>
            </w:r>
            <w:r w:rsidRPr="00FD44B6">
              <w:rPr>
                <w:rFonts w:asciiTheme="minorHAnsi" w:hAnsiTheme="minorHAnsi" w:cs="Calibri"/>
                <w:color w:val="auto"/>
                <w:sz w:val="28"/>
                <w:szCs w:val="28"/>
              </w:rPr>
              <w:t>.</w:t>
            </w:r>
          </w:p>
          <w:p w:rsidR="007F69D4" w:rsidRPr="00FD44B6" w:rsidRDefault="008C4A13" w:rsidP="00613583">
            <w:pPr>
              <w:pStyle w:val="Default"/>
              <w:rPr>
                <w:rFonts w:asciiTheme="minorHAnsi" w:hAnsiTheme="minorHAnsi" w:cs="Calibri"/>
                <w:color w:val="auto"/>
                <w:sz w:val="28"/>
                <w:szCs w:val="28"/>
              </w:rPr>
            </w:pPr>
            <w:r w:rsidRPr="00FD44B6">
              <w:rPr>
                <w:rFonts w:asciiTheme="minorHAnsi" w:hAnsiTheme="minorHAnsi" w:cs="Calibri"/>
                <w:color w:val="auto"/>
                <w:sz w:val="28"/>
                <w:szCs w:val="28"/>
              </w:rPr>
              <w:t xml:space="preserve"> </w:t>
            </w:r>
          </w:p>
          <w:p w:rsidR="00613583" w:rsidRPr="00FD44B6" w:rsidRDefault="00613583" w:rsidP="00613583">
            <w:pPr>
              <w:pStyle w:val="Default"/>
              <w:rPr>
                <w:rFonts w:asciiTheme="minorHAnsi" w:hAnsiTheme="minorHAnsi" w:cs="Calibri"/>
                <w:color w:val="auto"/>
                <w:sz w:val="28"/>
                <w:szCs w:val="28"/>
              </w:rPr>
            </w:pPr>
          </w:p>
          <w:p w:rsidR="00613583" w:rsidRPr="00802DAE" w:rsidRDefault="00613583" w:rsidP="00613583">
            <w:pPr>
              <w:pStyle w:val="Default"/>
              <w:rPr>
                <w:rFonts w:asciiTheme="minorHAnsi" w:hAnsiTheme="minorHAnsi" w:cs="Calibri"/>
                <w:color w:val="auto"/>
                <w:sz w:val="28"/>
                <w:szCs w:val="28"/>
              </w:rPr>
            </w:pPr>
            <w:r w:rsidRPr="00802DAE">
              <w:rPr>
                <w:rFonts w:asciiTheme="minorHAnsi" w:hAnsiTheme="minorHAnsi" w:cs="Calibri"/>
                <w:color w:val="auto"/>
                <w:sz w:val="28"/>
                <w:szCs w:val="28"/>
              </w:rPr>
              <w:t xml:space="preserve">Where a parent wishes their child to be considered under the </w:t>
            </w:r>
            <w:proofErr w:type="gramStart"/>
            <w:r w:rsidRPr="00802DAE">
              <w:rPr>
                <w:rFonts w:asciiTheme="minorHAnsi" w:hAnsiTheme="minorHAnsi" w:cs="Calibri"/>
                <w:color w:val="auto"/>
                <w:sz w:val="28"/>
                <w:szCs w:val="28"/>
              </w:rPr>
              <w:t>‘ level</w:t>
            </w:r>
            <w:proofErr w:type="gramEnd"/>
            <w:r w:rsidRPr="00802DAE">
              <w:rPr>
                <w:rFonts w:asciiTheme="minorHAnsi" w:hAnsiTheme="minorHAnsi" w:cs="Calibri"/>
                <w:color w:val="auto"/>
                <w:sz w:val="28"/>
                <w:szCs w:val="28"/>
              </w:rPr>
              <w:t xml:space="preserve"> of fluency in the Irish Language’ provision above, that parent is invited to provide evidence to prove/di</w:t>
            </w:r>
            <w:r w:rsidR="00F2584E" w:rsidRPr="00802DAE">
              <w:rPr>
                <w:rFonts w:asciiTheme="minorHAnsi" w:hAnsiTheme="minorHAnsi" w:cs="Calibri"/>
                <w:color w:val="auto"/>
                <w:sz w:val="28"/>
                <w:szCs w:val="28"/>
              </w:rPr>
              <w:t>splay the fluency to the Principal.</w:t>
            </w:r>
            <w:r w:rsidRPr="00802DAE">
              <w:rPr>
                <w:rFonts w:asciiTheme="minorHAnsi" w:hAnsiTheme="minorHAnsi" w:cs="Calibri"/>
                <w:color w:val="auto"/>
                <w:sz w:val="28"/>
                <w:szCs w:val="28"/>
              </w:rPr>
              <w:t xml:space="preserve"> This evidence must be provided with the application; except for evidence provided by attending a meeting at the school, if such is requested by the parent/</w:t>
            </w:r>
            <w:proofErr w:type="gramStart"/>
            <w:r w:rsidRPr="00802DAE">
              <w:rPr>
                <w:rFonts w:asciiTheme="minorHAnsi" w:hAnsiTheme="minorHAnsi" w:cs="Calibri"/>
                <w:color w:val="auto"/>
                <w:sz w:val="28"/>
                <w:szCs w:val="28"/>
              </w:rPr>
              <w:t>guardians ,</w:t>
            </w:r>
            <w:proofErr w:type="gramEnd"/>
            <w:r w:rsidRPr="00802DAE">
              <w:rPr>
                <w:rFonts w:asciiTheme="minorHAnsi" w:hAnsiTheme="minorHAnsi" w:cs="Calibri"/>
                <w:color w:val="auto"/>
                <w:sz w:val="28"/>
                <w:szCs w:val="28"/>
              </w:rPr>
              <w:t xml:space="preserve"> which opportunity will be arra</w:t>
            </w:r>
            <w:r w:rsidR="00F2584E" w:rsidRPr="00802DAE">
              <w:rPr>
                <w:rFonts w:asciiTheme="minorHAnsi" w:hAnsiTheme="minorHAnsi" w:cs="Calibri"/>
                <w:color w:val="auto"/>
                <w:sz w:val="28"/>
                <w:szCs w:val="28"/>
              </w:rPr>
              <w:t>nged by the Principal.</w:t>
            </w:r>
          </w:p>
          <w:p w:rsidR="00613583" w:rsidRPr="00802DAE" w:rsidRDefault="00613583" w:rsidP="00613583">
            <w:pPr>
              <w:pStyle w:val="Default"/>
              <w:rPr>
                <w:rFonts w:asciiTheme="minorHAnsi" w:hAnsiTheme="minorHAnsi" w:cs="Calibri"/>
                <w:b/>
                <w:color w:val="auto"/>
                <w:sz w:val="28"/>
                <w:szCs w:val="28"/>
              </w:rPr>
            </w:pPr>
          </w:p>
          <w:p w:rsidR="00613583" w:rsidRPr="0058717F" w:rsidRDefault="00613583" w:rsidP="00613583">
            <w:pPr>
              <w:pStyle w:val="Default"/>
              <w:rPr>
                <w:rFonts w:asciiTheme="minorHAnsi" w:hAnsiTheme="minorHAnsi" w:cs="Calibri"/>
                <w:color w:val="ED7D31" w:themeColor="accent2"/>
                <w:sz w:val="28"/>
                <w:szCs w:val="28"/>
              </w:rPr>
            </w:pPr>
            <w:r w:rsidRPr="00FD44B6">
              <w:rPr>
                <w:rFonts w:asciiTheme="minorHAnsi" w:hAnsiTheme="minorHAnsi" w:cs="Calibri"/>
                <w:color w:val="auto"/>
                <w:sz w:val="28"/>
                <w:szCs w:val="28"/>
              </w:rPr>
              <w:t xml:space="preserve">If the evidence provided is not deemed </w:t>
            </w:r>
            <w:proofErr w:type="gramStart"/>
            <w:r w:rsidRPr="00FD44B6">
              <w:rPr>
                <w:rFonts w:asciiTheme="minorHAnsi" w:hAnsiTheme="minorHAnsi" w:cs="Calibri"/>
                <w:color w:val="auto"/>
                <w:sz w:val="28"/>
                <w:szCs w:val="28"/>
              </w:rPr>
              <w:t>sufficient ,</w:t>
            </w:r>
            <w:proofErr w:type="gramEnd"/>
            <w:r w:rsidRPr="00FD44B6">
              <w:rPr>
                <w:rFonts w:asciiTheme="minorHAnsi" w:hAnsiTheme="minorHAnsi" w:cs="Calibri"/>
                <w:color w:val="auto"/>
                <w:sz w:val="28"/>
                <w:szCs w:val="28"/>
              </w:rPr>
              <w:t xml:space="preserve"> the applicant will be placed in another category according to t</w:t>
            </w:r>
            <w:r w:rsidR="00802DAE">
              <w:rPr>
                <w:rFonts w:asciiTheme="minorHAnsi" w:hAnsiTheme="minorHAnsi" w:cs="Calibri"/>
                <w:color w:val="auto"/>
                <w:sz w:val="28"/>
                <w:szCs w:val="28"/>
              </w:rPr>
              <w:t xml:space="preserve">he Enrolment Policy . </w:t>
            </w:r>
          </w:p>
          <w:p w:rsidR="007E18E0" w:rsidRPr="0058717F" w:rsidRDefault="007E18E0" w:rsidP="00613583">
            <w:pPr>
              <w:pStyle w:val="Default"/>
              <w:rPr>
                <w:rFonts w:asciiTheme="minorHAnsi" w:hAnsiTheme="minorHAnsi" w:cs="Calibri"/>
                <w:color w:val="ED7D31" w:themeColor="accent2"/>
                <w:sz w:val="28"/>
                <w:szCs w:val="28"/>
              </w:rPr>
            </w:pPr>
          </w:p>
          <w:p w:rsidR="00155AAD" w:rsidRPr="00FD44B6" w:rsidRDefault="00155AAD" w:rsidP="00155AAD">
            <w:pPr>
              <w:contextualSpacing/>
              <w:rPr>
                <w:rFonts w:eastAsiaTheme="minorEastAsia" w:cs="Arial"/>
                <w:sz w:val="28"/>
                <w:szCs w:val="28"/>
              </w:rPr>
            </w:pPr>
            <w:r w:rsidRPr="00FD44B6">
              <w:rPr>
                <w:rFonts w:eastAsiaTheme="minorEastAsia" w:cs="Arial"/>
                <w:sz w:val="28"/>
                <w:szCs w:val="28"/>
              </w:rPr>
              <w:t xml:space="preserve">In the event that there are two or more students tied for a place or places in </w:t>
            </w:r>
            <w:r w:rsidRPr="00FD44B6">
              <w:rPr>
                <w:rFonts w:eastAsiaTheme="minorEastAsia" w:cs="Arial"/>
                <w:sz w:val="28"/>
                <w:szCs w:val="28"/>
              </w:rPr>
              <w:lastRenderedPageBreak/>
              <w:t>any of the selection criteria categories above (the number of applicants exceeds the number of remaining places), the following arrangements will apply:</w:t>
            </w:r>
          </w:p>
          <w:p w:rsidR="007F69D4" w:rsidRPr="00FD44B6" w:rsidRDefault="007F69D4" w:rsidP="00C37649">
            <w:pPr>
              <w:rPr>
                <w:rFonts w:cs="Arial"/>
                <w:sz w:val="28"/>
                <w:szCs w:val="28"/>
              </w:rPr>
            </w:pPr>
          </w:p>
          <w:p w:rsidR="00C37649" w:rsidRPr="00802DAE" w:rsidRDefault="00155AAD" w:rsidP="00941F83">
            <w:pPr>
              <w:rPr>
                <w:rFonts w:ascii="Arial" w:hAnsi="Arial" w:cs="Arial"/>
                <w:b/>
              </w:rPr>
            </w:pPr>
            <w:r w:rsidRPr="00FD44B6">
              <w:rPr>
                <w:rFonts w:ascii="Arial" w:hAnsi="Arial" w:cs="Arial"/>
                <w:b/>
              </w:rPr>
              <w:t>Applicants to be placed</w:t>
            </w:r>
            <w:r w:rsidR="00802DAE">
              <w:rPr>
                <w:rFonts w:ascii="Arial" w:hAnsi="Arial" w:cs="Arial"/>
                <w:b/>
              </w:rPr>
              <w:t xml:space="preserve">  in order of lottery</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D83864" w:rsidRDefault="00D83864" w:rsidP="00155AAD">
      <w:pPr>
        <w:pStyle w:val="Heading2"/>
        <w:rPr>
          <w:rFonts w:ascii="Arial" w:eastAsiaTheme="minorEastAsia" w:hAnsi="Arial" w:cs="Arial"/>
          <w:b/>
          <w:color w:val="385623" w:themeColor="accent6" w:themeShade="80"/>
          <w:sz w:val="32"/>
          <w:szCs w:val="32"/>
        </w:rPr>
      </w:pPr>
      <w:r>
        <w:rPr>
          <w:rFonts w:ascii="Arial" w:eastAsiaTheme="minorEastAsia" w:hAnsi="Arial" w:cs="Arial"/>
          <w:b/>
          <w:color w:val="385623" w:themeColor="accent6" w:themeShade="80"/>
          <w:sz w:val="32"/>
          <w:szCs w:val="32"/>
        </w:rPr>
        <w:t>7</w:t>
      </w:r>
      <w:r w:rsidR="00155AAD" w:rsidRPr="00D83864">
        <w:rPr>
          <w:rFonts w:ascii="Arial" w:eastAsiaTheme="minorEastAsia" w:hAnsi="Arial" w:cs="Arial"/>
          <w:b/>
          <w:color w:val="385623" w:themeColor="accent6" w:themeShade="80"/>
          <w:sz w:val="32"/>
          <w:szCs w:val="32"/>
        </w:rPr>
        <w:t xml:space="preserve">. </w:t>
      </w:r>
      <w:r w:rsidR="004E5691" w:rsidRPr="00D83864">
        <w:rPr>
          <w:rFonts w:ascii="Arial" w:eastAsiaTheme="minorEastAsia" w:hAnsi="Arial" w:cs="Arial"/>
          <w:b/>
          <w:color w:val="385623" w:themeColor="accent6" w:themeShade="80"/>
          <w:sz w:val="32"/>
          <w:szCs w:val="32"/>
        </w:rPr>
        <w:t xml:space="preserve">What will not be </w:t>
      </w:r>
      <w:r w:rsidR="00BC2C03" w:rsidRPr="00D83864">
        <w:rPr>
          <w:rFonts w:ascii="Arial" w:eastAsiaTheme="minorEastAsia" w:hAnsi="Arial" w:cs="Arial"/>
          <w:b/>
          <w:color w:val="385623" w:themeColor="accent6" w:themeShade="80"/>
          <w:sz w:val="32"/>
          <w:szCs w:val="32"/>
        </w:rPr>
        <w:t xml:space="preserve">considered </w:t>
      </w:r>
      <w:r w:rsidR="003D39A4" w:rsidRPr="00D83864">
        <w:rPr>
          <w:rFonts w:ascii="Arial" w:eastAsiaTheme="minorEastAsia" w:hAnsi="Arial" w:cs="Arial"/>
          <w:b/>
          <w:color w:val="385623" w:themeColor="accent6" w:themeShade="80"/>
          <w:sz w:val="32"/>
          <w:szCs w:val="32"/>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E556D7" w:rsidRDefault="00BC2C03" w:rsidP="00E47AF1">
      <w:pPr>
        <w:autoSpaceDE w:val="0"/>
        <w:autoSpaceDN w:val="0"/>
        <w:adjustRightInd w:val="0"/>
        <w:spacing w:after="0" w:line="240" w:lineRule="auto"/>
        <w:contextualSpacing/>
        <w:rPr>
          <w:rFonts w:eastAsiaTheme="minorEastAsia" w:cs="Arial"/>
          <w:sz w:val="28"/>
          <w:szCs w:val="28"/>
        </w:rPr>
      </w:pPr>
      <w:r w:rsidRPr="00E556D7">
        <w:rPr>
          <w:rFonts w:eastAsiaTheme="minorEastAsia" w:cs="Arial"/>
          <w:sz w:val="28"/>
          <w:szCs w:val="28"/>
        </w:rPr>
        <w:t>In accordance with section 62(7</w:t>
      </w:r>
      <w:proofErr w:type="gramStart"/>
      <w:r w:rsidRPr="00E556D7">
        <w:rPr>
          <w:rFonts w:eastAsiaTheme="minorEastAsia" w:cs="Arial"/>
          <w:sz w:val="28"/>
          <w:szCs w:val="28"/>
        </w:rPr>
        <w:t>)(</w:t>
      </w:r>
      <w:proofErr w:type="gramEnd"/>
      <w:r w:rsidRPr="00E556D7">
        <w:rPr>
          <w:rFonts w:eastAsiaTheme="minorEastAsia" w:cs="Arial"/>
          <w:sz w:val="28"/>
          <w:szCs w:val="28"/>
        </w:rPr>
        <w:t>e) of the Education Act, the school will not consider or take into account any of the following in deciding on applications for admission or when placing a student on a waiting list for admission to the school</w:t>
      </w:r>
      <w:r w:rsidR="004F4AA6" w:rsidRPr="00E556D7">
        <w:rPr>
          <w:rFonts w:eastAsiaTheme="minorEastAsia" w:cs="Arial"/>
          <w:sz w:val="28"/>
          <w:szCs w:val="28"/>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E556D7" w:rsidRDefault="004F4AA6" w:rsidP="004F4AA6">
            <w:pPr>
              <w:autoSpaceDE w:val="0"/>
              <w:autoSpaceDN w:val="0"/>
              <w:adjustRightInd w:val="0"/>
              <w:contextualSpacing/>
              <w:jc w:val="both"/>
              <w:rPr>
                <w:rFonts w:eastAsiaTheme="minorEastAsia" w:cs="Arial"/>
                <w:sz w:val="28"/>
                <w:szCs w:val="28"/>
              </w:rPr>
            </w:pPr>
            <w:r w:rsidRPr="00E556D7">
              <w:rPr>
                <w:rFonts w:eastAsiaTheme="minorEastAsia" w:cs="Arial"/>
                <w:sz w:val="28"/>
                <w:szCs w:val="28"/>
              </w:rPr>
              <w:t>Points (a) to (g) must be included here by all schools. T</w:t>
            </w:r>
            <w:r w:rsidR="0088352A" w:rsidRPr="00E556D7">
              <w:rPr>
                <w:rFonts w:eastAsiaTheme="minorEastAsia" w:cs="Arial"/>
                <w:sz w:val="28"/>
                <w:szCs w:val="28"/>
              </w:rPr>
              <w:t>here are limited exceptions to some of the</w:t>
            </w:r>
            <w:r w:rsidR="00E556D7" w:rsidRPr="00E556D7">
              <w:rPr>
                <w:rFonts w:eastAsiaTheme="minorEastAsia" w:cs="Arial"/>
                <w:sz w:val="28"/>
                <w:szCs w:val="28"/>
              </w:rPr>
              <w:t>se</w:t>
            </w:r>
            <w:r w:rsidRPr="00E556D7">
              <w:rPr>
                <w:rFonts w:eastAsiaTheme="minorEastAsia" w:cs="Arial"/>
                <w:sz w:val="28"/>
                <w:szCs w:val="28"/>
              </w:rPr>
              <w:t xml:space="preserve"> and schools must retain the exceptions that apply to them and delete those that do not:</w:t>
            </w:r>
          </w:p>
          <w:p w:rsidR="0088352A" w:rsidRPr="00E556D7" w:rsidRDefault="0088352A" w:rsidP="001506F3">
            <w:pPr>
              <w:autoSpaceDE w:val="0"/>
              <w:autoSpaceDN w:val="0"/>
              <w:adjustRightInd w:val="0"/>
              <w:contextualSpacing/>
              <w:rPr>
                <w:rFonts w:cs="TimesNewRomanPSMT"/>
                <w:sz w:val="28"/>
                <w:szCs w:val="28"/>
              </w:rPr>
            </w:pPr>
          </w:p>
          <w:p w:rsidR="00285D92" w:rsidRPr="00E556D7" w:rsidRDefault="0088352A" w:rsidP="00994EC7">
            <w:pPr>
              <w:pStyle w:val="ListParagraph"/>
              <w:numPr>
                <w:ilvl w:val="0"/>
                <w:numId w:val="4"/>
              </w:numPr>
              <w:autoSpaceDE w:val="0"/>
              <w:autoSpaceDN w:val="0"/>
              <w:adjustRightInd w:val="0"/>
              <w:rPr>
                <w:rFonts w:cs="TimesNewRomanPSMT"/>
                <w:color w:val="C00000"/>
                <w:sz w:val="28"/>
                <w:szCs w:val="28"/>
              </w:rPr>
            </w:pPr>
            <w:r w:rsidRPr="00E556D7">
              <w:rPr>
                <w:rFonts w:cs="TimesNewRomanPSMT"/>
                <w:sz w:val="28"/>
                <w:szCs w:val="28"/>
              </w:rPr>
              <w:t>a student’s prior attendance at a pre-school or pre-school se</w:t>
            </w:r>
            <w:r w:rsidR="00E556D7" w:rsidRPr="00E556D7">
              <w:rPr>
                <w:rFonts w:cs="TimesNewRomanPSMT"/>
                <w:sz w:val="28"/>
                <w:szCs w:val="28"/>
              </w:rPr>
              <w:t xml:space="preserve">rvice, including </w:t>
            </w:r>
            <w:proofErr w:type="spellStart"/>
            <w:r w:rsidR="00E556D7" w:rsidRPr="00E556D7">
              <w:rPr>
                <w:rFonts w:cs="TimesNewRomanPSMT"/>
                <w:sz w:val="28"/>
                <w:szCs w:val="28"/>
              </w:rPr>
              <w:t>naíonraí</w:t>
            </w:r>
            <w:proofErr w:type="spellEnd"/>
            <w:r w:rsidR="00E556D7" w:rsidRPr="00E556D7">
              <w:rPr>
                <w:rFonts w:cs="TimesNewRomanPSMT"/>
                <w:sz w:val="28"/>
                <w:szCs w:val="28"/>
              </w:rPr>
              <w:t>;</w:t>
            </w:r>
            <w:r w:rsidRPr="00E556D7">
              <w:rPr>
                <w:rFonts w:cs="TimesNewRomanPSMT"/>
                <w:sz w:val="28"/>
                <w:szCs w:val="28"/>
              </w:rPr>
              <w:t xml:space="preserve"> </w:t>
            </w:r>
          </w:p>
          <w:p w:rsidR="0088352A" w:rsidRPr="00E556D7" w:rsidRDefault="0088352A" w:rsidP="0088352A">
            <w:pPr>
              <w:autoSpaceDE w:val="0"/>
              <w:autoSpaceDN w:val="0"/>
              <w:adjustRightInd w:val="0"/>
              <w:ind w:left="720"/>
              <w:rPr>
                <w:rFonts w:cs="TimesNewRomanPSMT"/>
                <w:sz w:val="28"/>
                <w:szCs w:val="28"/>
              </w:rPr>
            </w:pPr>
          </w:p>
          <w:p w:rsidR="0088352A" w:rsidRPr="00E556D7" w:rsidRDefault="0088352A" w:rsidP="00994EC7">
            <w:pPr>
              <w:numPr>
                <w:ilvl w:val="0"/>
                <w:numId w:val="4"/>
              </w:numPr>
              <w:autoSpaceDE w:val="0"/>
              <w:autoSpaceDN w:val="0"/>
              <w:adjustRightInd w:val="0"/>
              <w:contextualSpacing/>
              <w:rPr>
                <w:rFonts w:cs="TimesNewRomanPSMT"/>
                <w:color w:val="FF0000"/>
                <w:sz w:val="28"/>
                <w:szCs w:val="28"/>
              </w:rPr>
            </w:pPr>
            <w:r w:rsidRPr="00E556D7">
              <w:rPr>
                <w:rFonts w:cs="TimesNewRomanPSMT"/>
                <w:sz w:val="28"/>
                <w:szCs w:val="28"/>
              </w:rPr>
              <w:t xml:space="preserve">the payment of fees or contributions (howsoever described) to the school; </w:t>
            </w:r>
          </w:p>
          <w:p w:rsidR="0088352A" w:rsidRPr="00E556D7" w:rsidRDefault="0088352A" w:rsidP="0088352A">
            <w:pPr>
              <w:autoSpaceDE w:val="0"/>
              <w:autoSpaceDN w:val="0"/>
              <w:adjustRightInd w:val="0"/>
              <w:ind w:left="720"/>
              <w:contextualSpacing/>
              <w:rPr>
                <w:rFonts w:cs="TimesNewRomanPSMT"/>
                <w:color w:val="C00000"/>
                <w:sz w:val="28"/>
                <w:szCs w:val="28"/>
              </w:rPr>
            </w:pPr>
          </w:p>
          <w:p w:rsidR="0088352A" w:rsidRPr="00E556D7" w:rsidRDefault="0088352A" w:rsidP="00994EC7">
            <w:pPr>
              <w:numPr>
                <w:ilvl w:val="0"/>
                <w:numId w:val="4"/>
              </w:numPr>
              <w:autoSpaceDE w:val="0"/>
              <w:autoSpaceDN w:val="0"/>
              <w:adjustRightInd w:val="0"/>
              <w:spacing w:before="240"/>
              <w:contextualSpacing/>
              <w:rPr>
                <w:rFonts w:cs="TimesNewRomanPSMT"/>
                <w:sz w:val="28"/>
                <w:szCs w:val="28"/>
              </w:rPr>
            </w:pPr>
            <w:r w:rsidRPr="00E556D7">
              <w:rPr>
                <w:rFonts w:cs="TimesNewRomanPSMT"/>
                <w:sz w:val="28"/>
                <w:szCs w:val="28"/>
              </w:rPr>
              <w:t>a student’s academic ability, skills</w:t>
            </w:r>
            <w:r w:rsidR="00E556D7" w:rsidRPr="00E556D7">
              <w:rPr>
                <w:rFonts w:cs="TimesNewRomanPSMT"/>
                <w:sz w:val="28"/>
                <w:szCs w:val="28"/>
              </w:rPr>
              <w:t xml:space="preserve"> or aptitude other than in accordance with the provisions of section 62 (9) of the act;</w:t>
            </w:r>
          </w:p>
          <w:p w:rsidR="00E556D7" w:rsidRPr="00E556D7" w:rsidRDefault="00E556D7" w:rsidP="00E556D7">
            <w:pPr>
              <w:pStyle w:val="ListParagraph"/>
              <w:rPr>
                <w:rFonts w:cs="TimesNewRomanPSMT"/>
                <w:sz w:val="28"/>
                <w:szCs w:val="28"/>
              </w:rPr>
            </w:pPr>
          </w:p>
          <w:p w:rsidR="0088352A" w:rsidRPr="00E556D7" w:rsidRDefault="0088352A" w:rsidP="00994EC7">
            <w:pPr>
              <w:numPr>
                <w:ilvl w:val="0"/>
                <w:numId w:val="4"/>
              </w:numPr>
              <w:autoSpaceDE w:val="0"/>
              <w:autoSpaceDN w:val="0"/>
              <w:adjustRightInd w:val="0"/>
              <w:spacing w:before="240"/>
              <w:contextualSpacing/>
              <w:rPr>
                <w:rFonts w:cs="TimesNewRomanPSMT"/>
                <w:sz w:val="28"/>
                <w:szCs w:val="28"/>
              </w:rPr>
            </w:pPr>
            <w:r w:rsidRPr="00E556D7">
              <w:rPr>
                <w:rFonts w:cs="TimesNewRomanPSMT"/>
                <w:sz w:val="28"/>
                <w:szCs w:val="28"/>
              </w:rPr>
              <w:t>the occupation, financial status, academic ability, skills or aptitude of a student’s parents;</w:t>
            </w:r>
          </w:p>
          <w:p w:rsidR="0088352A" w:rsidRPr="00E556D7" w:rsidRDefault="0088352A" w:rsidP="0088352A">
            <w:pPr>
              <w:autoSpaceDE w:val="0"/>
              <w:autoSpaceDN w:val="0"/>
              <w:adjustRightInd w:val="0"/>
              <w:ind w:left="720"/>
              <w:contextualSpacing/>
              <w:rPr>
                <w:rFonts w:cs="TimesNewRomanPSMT"/>
                <w:sz w:val="28"/>
                <w:szCs w:val="28"/>
              </w:rPr>
            </w:pPr>
          </w:p>
          <w:p w:rsidR="0088352A" w:rsidRPr="00E556D7" w:rsidRDefault="0088352A" w:rsidP="00994EC7">
            <w:pPr>
              <w:numPr>
                <w:ilvl w:val="0"/>
                <w:numId w:val="4"/>
              </w:numPr>
              <w:autoSpaceDE w:val="0"/>
              <w:autoSpaceDN w:val="0"/>
              <w:adjustRightInd w:val="0"/>
              <w:contextualSpacing/>
              <w:rPr>
                <w:rFonts w:cs="TimesNewRomanPSMT"/>
                <w:sz w:val="28"/>
                <w:szCs w:val="28"/>
              </w:rPr>
            </w:pPr>
            <w:r w:rsidRPr="00E556D7">
              <w:rPr>
                <w:rFonts w:cs="TimesNewRomanPSMT"/>
                <w:sz w:val="28"/>
                <w:szCs w:val="28"/>
              </w:rPr>
              <w:t xml:space="preserve">a requirement that a student, or his or her parents, attend an interview, open day or other meeting as a condition of admission; </w:t>
            </w:r>
          </w:p>
          <w:p w:rsidR="0088352A" w:rsidRPr="00E556D7" w:rsidRDefault="0088352A" w:rsidP="0088352A">
            <w:pPr>
              <w:ind w:left="720"/>
              <w:contextualSpacing/>
              <w:rPr>
                <w:rFonts w:cs="TimesNewRomanPSMT"/>
                <w:color w:val="C00000"/>
                <w:sz w:val="28"/>
                <w:szCs w:val="28"/>
              </w:rPr>
            </w:pPr>
          </w:p>
          <w:p w:rsidR="0088352A" w:rsidRPr="00E556D7" w:rsidRDefault="0088352A" w:rsidP="00994EC7">
            <w:pPr>
              <w:numPr>
                <w:ilvl w:val="0"/>
                <w:numId w:val="4"/>
              </w:numPr>
              <w:autoSpaceDE w:val="0"/>
              <w:autoSpaceDN w:val="0"/>
              <w:adjustRightInd w:val="0"/>
              <w:contextualSpacing/>
              <w:rPr>
                <w:rFonts w:cs="TimesNewRomanPSMT"/>
                <w:sz w:val="28"/>
                <w:szCs w:val="28"/>
              </w:rPr>
            </w:pPr>
            <w:r w:rsidRPr="00E556D7">
              <w:rPr>
                <w:rFonts w:cs="TimesNewRomanPSMT"/>
                <w:sz w:val="28"/>
                <w:szCs w:val="28"/>
              </w:rPr>
              <w:t>a student’s connection to the school by virtue of a member of his or her family attending or having previously attended the school;</w:t>
            </w:r>
          </w:p>
          <w:p w:rsidR="009746BB" w:rsidRPr="008E4B1D" w:rsidRDefault="009746BB" w:rsidP="00994EC7">
            <w:pPr>
              <w:pStyle w:val="ListParagraph"/>
              <w:numPr>
                <w:ilvl w:val="0"/>
                <w:numId w:val="11"/>
              </w:numPr>
              <w:autoSpaceDE w:val="0"/>
              <w:autoSpaceDN w:val="0"/>
              <w:adjustRightInd w:val="0"/>
              <w:rPr>
                <w:rFonts w:cs="Arial"/>
                <w:sz w:val="28"/>
                <w:szCs w:val="28"/>
              </w:rPr>
            </w:pPr>
            <w:r w:rsidRPr="008E4B1D">
              <w:rPr>
                <w:rFonts w:cs="Arial"/>
                <w:sz w:val="28"/>
                <w:szCs w:val="28"/>
              </w:rPr>
              <w:t xml:space="preserve">other than, in the case of </w:t>
            </w:r>
            <w:r w:rsidR="0088352A" w:rsidRPr="008E4B1D">
              <w:rPr>
                <w:rFonts w:cs="Arial"/>
                <w:sz w:val="28"/>
                <w:szCs w:val="28"/>
              </w:rPr>
              <w:t xml:space="preserve"> siblings of a student attending or </w:t>
            </w:r>
            <w:r w:rsidR="0088352A" w:rsidRPr="008E4B1D">
              <w:rPr>
                <w:rFonts w:cs="Arial"/>
                <w:sz w:val="28"/>
                <w:szCs w:val="28"/>
              </w:rPr>
              <w:lastRenderedPageBreak/>
              <w:t xml:space="preserve">having attended the school </w:t>
            </w:r>
            <w:r w:rsidRPr="008E4B1D">
              <w:rPr>
                <w:rFonts w:cs="Arial"/>
                <w:sz w:val="28"/>
                <w:szCs w:val="28"/>
              </w:rPr>
              <w:t>for a minimum of two years</w:t>
            </w:r>
          </w:p>
          <w:p w:rsidR="0088352A" w:rsidRPr="008E4B1D" w:rsidRDefault="009746BB" w:rsidP="00994EC7">
            <w:pPr>
              <w:pStyle w:val="ListParagraph"/>
              <w:numPr>
                <w:ilvl w:val="0"/>
                <w:numId w:val="11"/>
              </w:numPr>
              <w:autoSpaceDE w:val="0"/>
              <w:autoSpaceDN w:val="0"/>
              <w:adjustRightInd w:val="0"/>
              <w:rPr>
                <w:rFonts w:cs="Arial"/>
                <w:sz w:val="28"/>
                <w:szCs w:val="28"/>
              </w:rPr>
            </w:pPr>
            <w:r w:rsidRPr="008E4B1D">
              <w:rPr>
                <w:rFonts w:cs="Arial"/>
                <w:sz w:val="28"/>
                <w:szCs w:val="28"/>
              </w:rPr>
              <w:t xml:space="preserve">other than, in the case of </w:t>
            </w:r>
            <w:r w:rsidR="0088352A" w:rsidRPr="008E4B1D">
              <w:rPr>
                <w:rFonts w:cs="Arial"/>
                <w:sz w:val="28"/>
                <w:szCs w:val="28"/>
              </w:rPr>
              <w:t xml:space="preserve"> parents or grandparents  of a stud</w:t>
            </w:r>
            <w:r w:rsidR="008E4B1D" w:rsidRPr="008E4B1D">
              <w:rPr>
                <w:rFonts w:cs="Arial"/>
                <w:sz w:val="28"/>
                <w:szCs w:val="28"/>
              </w:rPr>
              <w:t xml:space="preserve">ent having attended the school </w:t>
            </w:r>
          </w:p>
          <w:p w:rsidR="0088352A" w:rsidRPr="008E4B1D" w:rsidRDefault="0088352A" w:rsidP="0088352A">
            <w:pPr>
              <w:autoSpaceDE w:val="0"/>
              <w:autoSpaceDN w:val="0"/>
              <w:adjustRightInd w:val="0"/>
              <w:ind w:left="720"/>
              <w:contextualSpacing/>
              <w:rPr>
                <w:rFonts w:cs="Arial"/>
                <w:sz w:val="28"/>
                <w:szCs w:val="28"/>
              </w:rPr>
            </w:pPr>
          </w:p>
          <w:p w:rsidR="0088352A" w:rsidRPr="008E4B1D" w:rsidRDefault="0088352A" w:rsidP="0088352A">
            <w:pPr>
              <w:autoSpaceDE w:val="0"/>
              <w:autoSpaceDN w:val="0"/>
              <w:adjustRightInd w:val="0"/>
              <w:ind w:left="720"/>
              <w:contextualSpacing/>
              <w:rPr>
                <w:rFonts w:cs="TimesNewRomanPSMT"/>
                <w:sz w:val="28"/>
                <w:szCs w:val="28"/>
              </w:rPr>
            </w:pPr>
            <w:r w:rsidRPr="008E4B1D">
              <w:rPr>
                <w:rFonts w:cs="Arial"/>
                <w:sz w:val="28"/>
                <w:szCs w:val="28"/>
              </w:rPr>
              <w:t xml:space="preserve">In relation to (2) parents and grandparents having attended, a school may only apply this criteria to a maximum of 25% of the available spaces as set out in the school’s annual admission </w:t>
            </w:r>
            <w:r w:rsidR="008E4B1D" w:rsidRPr="008E4B1D">
              <w:rPr>
                <w:rFonts w:cs="Arial"/>
                <w:sz w:val="28"/>
                <w:szCs w:val="28"/>
              </w:rPr>
              <w:t>notice</w:t>
            </w:r>
            <w:r w:rsidRPr="008E4B1D">
              <w:rPr>
                <w:rFonts w:cs="Arial"/>
                <w:sz w:val="28"/>
                <w:szCs w:val="28"/>
              </w:rPr>
              <w:t>.</w:t>
            </w:r>
          </w:p>
          <w:p w:rsidR="0088352A" w:rsidRPr="00E556D7" w:rsidRDefault="0088352A" w:rsidP="0088352A">
            <w:pPr>
              <w:ind w:left="720"/>
              <w:contextualSpacing/>
              <w:rPr>
                <w:rFonts w:cs="TimesNewRomanPSMT"/>
                <w:sz w:val="28"/>
                <w:szCs w:val="28"/>
              </w:rPr>
            </w:pPr>
          </w:p>
          <w:p w:rsidR="0088352A" w:rsidRPr="00E556D7" w:rsidRDefault="0088352A" w:rsidP="00994EC7">
            <w:pPr>
              <w:numPr>
                <w:ilvl w:val="0"/>
                <w:numId w:val="4"/>
              </w:numPr>
              <w:autoSpaceDE w:val="0"/>
              <w:autoSpaceDN w:val="0"/>
              <w:adjustRightInd w:val="0"/>
              <w:contextualSpacing/>
              <w:rPr>
                <w:rFonts w:cs="TimesNewRomanPSMT"/>
                <w:sz w:val="28"/>
                <w:szCs w:val="28"/>
              </w:rPr>
            </w:pPr>
            <w:r w:rsidRPr="00E556D7">
              <w:rPr>
                <w:rFonts w:cs="TimesNewRomanPSMT"/>
                <w:sz w:val="28"/>
                <w:szCs w:val="28"/>
              </w:rPr>
              <w:t xml:space="preserve">the date and time on which an application for admission was received by the school, </w:t>
            </w:r>
          </w:p>
          <w:p w:rsidR="0088352A" w:rsidRPr="00E556D7" w:rsidRDefault="0088352A" w:rsidP="0088352A">
            <w:pPr>
              <w:autoSpaceDE w:val="0"/>
              <w:autoSpaceDN w:val="0"/>
              <w:adjustRightInd w:val="0"/>
              <w:rPr>
                <w:rFonts w:cs="TimesNewRomanPSMT"/>
                <w:color w:val="FF0000"/>
                <w:sz w:val="28"/>
                <w:szCs w:val="28"/>
              </w:rPr>
            </w:pPr>
          </w:p>
          <w:p w:rsidR="0088352A" w:rsidRPr="00DE109C" w:rsidRDefault="0088352A" w:rsidP="00994EC7">
            <w:pPr>
              <w:pStyle w:val="ListParagraph"/>
              <w:numPr>
                <w:ilvl w:val="0"/>
                <w:numId w:val="15"/>
              </w:numPr>
              <w:autoSpaceDE w:val="0"/>
              <w:autoSpaceDN w:val="0"/>
              <w:adjustRightInd w:val="0"/>
              <w:rPr>
                <w:rFonts w:cs="TimesNewRomanPSMT"/>
                <w:sz w:val="28"/>
                <w:szCs w:val="28"/>
              </w:rPr>
            </w:pPr>
            <w:r w:rsidRPr="00DE109C">
              <w:rPr>
                <w:rFonts w:cs="TimesNewRomanPSMT"/>
                <w:sz w:val="28"/>
                <w:szCs w:val="28"/>
              </w:rPr>
              <w:t>This is subject to the application being received at any time during the period specified for receiving applications set out in the annual admission notice of the school for the school year concerned.</w:t>
            </w:r>
          </w:p>
          <w:p w:rsidR="008E4B1D" w:rsidRPr="00E556D7" w:rsidRDefault="008E4B1D" w:rsidP="0088352A">
            <w:pPr>
              <w:autoSpaceDE w:val="0"/>
              <w:autoSpaceDN w:val="0"/>
              <w:adjustRightInd w:val="0"/>
              <w:ind w:left="720"/>
              <w:rPr>
                <w:rFonts w:cs="TimesNewRomanPSMT"/>
                <w:sz w:val="28"/>
                <w:szCs w:val="28"/>
              </w:rPr>
            </w:pPr>
          </w:p>
          <w:p w:rsidR="004E5691" w:rsidRPr="00DE109C" w:rsidRDefault="0088352A" w:rsidP="00994EC7">
            <w:pPr>
              <w:pStyle w:val="ListParagraph"/>
              <w:numPr>
                <w:ilvl w:val="0"/>
                <w:numId w:val="15"/>
              </w:numPr>
              <w:autoSpaceDE w:val="0"/>
              <w:autoSpaceDN w:val="0"/>
              <w:adjustRightInd w:val="0"/>
              <w:rPr>
                <w:rFonts w:cs="TimesNewRomanPSMT"/>
                <w:sz w:val="28"/>
                <w:szCs w:val="28"/>
              </w:rPr>
            </w:pPr>
            <w:r w:rsidRPr="00DE109C">
              <w:rPr>
                <w:rFonts w:cs="TimesNewRomanPSMT"/>
                <w:sz w:val="28"/>
                <w:szCs w:val="28"/>
              </w:rPr>
              <w:t>This is also subject to the school making offers based on existing waiting lists (up until 31</w:t>
            </w:r>
            <w:r w:rsidRPr="00DE109C">
              <w:rPr>
                <w:rFonts w:cs="TimesNewRomanPSMT"/>
                <w:sz w:val="28"/>
                <w:szCs w:val="28"/>
                <w:vertAlign w:val="superscript"/>
              </w:rPr>
              <w:t>st</w:t>
            </w:r>
            <w:r w:rsidRPr="00DE109C">
              <w:rPr>
                <w:rFonts w:cs="TimesNewRomanPSMT"/>
                <w:sz w:val="28"/>
                <w:szCs w:val="28"/>
              </w:rPr>
              <w:t xml:space="preserve"> January 2025 only). </w:t>
            </w:r>
          </w:p>
          <w:p w:rsidR="00FB3597" w:rsidRPr="00E556D7" w:rsidRDefault="00FB3597" w:rsidP="00AE7E94">
            <w:pPr>
              <w:autoSpaceDE w:val="0"/>
              <w:autoSpaceDN w:val="0"/>
              <w:adjustRightInd w:val="0"/>
              <w:ind w:left="720"/>
              <w:rPr>
                <w:rFonts w:cs="Arial"/>
                <w:color w:val="FF0000"/>
                <w:sz w:val="28"/>
                <w:szCs w:val="28"/>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D83864" w:rsidRDefault="00D83864" w:rsidP="008E4B1D">
      <w:pPr>
        <w:pStyle w:val="Heading2"/>
        <w:rPr>
          <w:rFonts w:ascii="Arial" w:eastAsiaTheme="minorEastAsia" w:hAnsi="Arial" w:cs="Arial"/>
          <w:b/>
          <w:color w:val="385623" w:themeColor="accent6" w:themeShade="80"/>
          <w:sz w:val="32"/>
          <w:szCs w:val="32"/>
        </w:rPr>
      </w:pPr>
      <w:r>
        <w:rPr>
          <w:rFonts w:ascii="Arial" w:eastAsiaTheme="minorEastAsia" w:hAnsi="Arial" w:cs="Arial"/>
          <w:b/>
          <w:color w:val="385623" w:themeColor="accent6" w:themeShade="80"/>
          <w:sz w:val="32"/>
          <w:szCs w:val="32"/>
        </w:rPr>
        <w:t xml:space="preserve">8. </w:t>
      </w:r>
      <w:r w:rsidR="00406BE7" w:rsidRPr="00D83864">
        <w:rPr>
          <w:rFonts w:ascii="Arial" w:eastAsiaTheme="minorEastAsia" w:hAnsi="Arial" w:cs="Arial"/>
          <w:b/>
          <w:color w:val="385623" w:themeColor="accent6" w:themeShade="80"/>
          <w:sz w:val="32"/>
          <w:szCs w:val="32"/>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8E4B1D" w:rsidRDefault="00406BE7" w:rsidP="00E47AF1">
      <w:pPr>
        <w:spacing w:after="0" w:line="240" w:lineRule="auto"/>
        <w:rPr>
          <w:rFonts w:eastAsiaTheme="minorEastAsia" w:cs="Arial"/>
          <w:sz w:val="28"/>
          <w:szCs w:val="28"/>
        </w:rPr>
      </w:pPr>
      <w:r w:rsidRPr="008E4B1D">
        <w:rPr>
          <w:rFonts w:eastAsiaTheme="minorEastAsia" w:cs="Arial"/>
          <w:sz w:val="28"/>
          <w:szCs w:val="28"/>
        </w:rPr>
        <w:t>All decisions on applicat</w:t>
      </w:r>
      <w:r w:rsidR="00CD2B6C" w:rsidRPr="008E4B1D">
        <w:rPr>
          <w:rFonts w:eastAsiaTheme="minorEastAsia" w:cs="Arial"/>
          <w:sz w:val="28"/>
          <w:szCs w:val="28"/>
        </w:rPr>
        <w:t xml:space="preserve">ions for admission </w:t>
      </w:r>
      <w:r w:rsidR="008E4B1D">
        <w:rPr>
          <w:rFonts w:eastAsiaTheme="minorEastAsia" w:cs="Arial"/>
          <w:sz w:val="28"/>
          <w:szCs w:val="28"/>
        </w:rPr>
        <w:t xml:space="preserve">to </w:t>
      </w:r>
      <w:proofErr w:type="spellStart"/>
      <w:r w:rsidR="008E4B1D">
        <w:rPr>
          <w:rFonts w:eastAsiaTheme="minorEastAsia" w:cs="Arial"/>
          <w:sz w:val="28"/>
          <w:szCs w:val="28"/>
        </w:rPr>
        <w:t>Gaelscoil</w:t>
      </w:r>
      <w:proofErr w:type="spellEnd"/>
      <w:r w:rsidR="008E4B1D">
        <w:rPr>
          <w:rFonts w:eastAsiaTheme="minorEastAsia" w:cs="Arial"/>
          <w:sz w:val="28"/>
          <w:szCs w:val="28"/>
        </w:rPr>
        <w:t xml:space="preserve"> </w:t>
      </w:r>
      <w:proofErr w:type="spellStart"/>
      <w:r w:rsidR="008E4B1D">
        <w:rPr>
          <w:rFonts w:eastAsiaTheme="minorEastAsia" w:cs="Arial"/>
          <w:sz w:val="28"/>
          <w:szCs w:val="28"/>
        </w:rPr>
        <w:t>Mhic</w:t>
      </w:r>
      <w:proofErr w:type="spellEnd"/>
      <w:r w:rsidR="008E4B1D">
        <w:rPr>
          <w:rFonts w:eastAsiaTheme="minorEastAsia" w:cs="Arial"/>
          <w:sz w:val="28"/>
          <w:szCs w:val="28"/>
        </w:rPr>
        <w:t xml:space="preserve"> </w:t>
      </w:r>
      <w:proofErr w:type="spellStart"/>
      <w:r w:rsidR="008E4B1D">
        <w:rPr>
          <w:rFonts w:eastAsiaTheme="minorEastAsia" w:cs="Arial"/>
          <w:sz w:val="28"/>
          <w:szCs w:val="28"/>
        </w:rPr>
        <w:t>Amhlaigh</w:t>
      </w:r>
      <w:proofErr w:type="spellEnd"/>
      <w:r w:rsidR="008E4B1D">
        <w:rPr>
          <w:rFonts w:eastAsiaTheme="minorEastAsia" w:cs="Arial"/>
          <w:sz w:val="28"/>
          <w:szCs w:val="28"/>
        </w:rPr>
        <w:t xml:space="preserve"> </w:t>
      </w:r>
      <w:r w:rsidR="00AE7E94" w:rsidRPr="008E4B1D">
        <w:rPr>
          <w:rFonts w:eastAsiaTheme="minorEastAsia" w:cs="Arial"/>
          <w:sz w:val="28"/>
          <w:szCs w:val="28"/>
        </w:rPr>
        <w:t>will be</w:t>
      </w:r>
      <w:r w:rsidR="00CD2B6C" w:rsidRPr="008E4B1D">
        <w:rPr>
          <w:rFonts w:eastAsiaTheme="minorEastAsia" w:cs="Arial"/>
          <w:sz w:val="28"/>
          <w:szCs w:val="28"/>
        </w:rPr>
        <w:t xml:space="preserve"> based on the following:</w:t>
      </w:r>
    </w:p>
    <w:p w:rsidR="008E4B1D" w:rsidRPr="008E4B1D" w:rsidRDefault="00212DB7" w:rsidP="00994EC7">
      <w:pPr>
        <w:pStyle w:val="ListParagraph"/>
        <w:numPr>
          <w:ilvl w:val="0"/>
          <w:numId w:val="6"/>
        </w:numPr>
        <w:spacing w:after="0" w:line="240" w:lineRule="auto"/>
        <w:ind w:left="426"/>
        <w:rPr>
          <w:rFonts w:eastAsiaTheme="minorEastAsia" w:cs="Arial"/>
          <w:b/>
          <w:sz w:val="28"/>
          <w:szCs w:val="28"/>
        </w:rPr>
      </w:pPr>
      <w:r w:rsidRPr="008E4B1D">
        <w:rPr>
          <w:rFonts w:eastAsiaTheme="minorEastAsia" w:cs="Arial"/>
          <w:sz w:val="28"/>
          <w:szCs w:val="28"/>
        </w:rPr>
        <w:t>O</w:t>
      </w:r>
      <w:r w:rsidR="007E7E26" w:rsidRPr="008E4B1D">
        <w:rPr>
          <w:rFonts w:eastAsiaTheme="minorEastAsia" w:cs="Arial"/>
          <w:sz w:val="28"/>
          <w:szCs w:val="28"/>
        </w:rPr>
        <w:t>ur</w:t>
      </w:r>
      <w:r w:rsidRPr="008E4B1D">
        <w:rPr>
          <w:rFonts w:eastAsiaTheme="minorEastAsia" w:cs="Arial"/>
          <w:sz w:val="28"/>
          <w:szCs w:val="28"/>
        </w:rPr>
        <w:t xml:space="preserve"> school’s admission policy</w:t>
      </w:r>
    </w:p>
    <w:p w:rsidR="00CD2B6C" w:rsidRPr="008E4B1D" w:rsidRDefault="00212DB7" w:rsidP="00994EC7">
      <w:pPr>
        <w:pStyle w:val="ListParagraph"/>
        <w:numPr>
          <w:ilvl w:val="0"/>
          <w:numId w:val="6"/>
        </w:numPr>
        <w:spacing w:after="0" w:line="240" w:lineRule="auto"/>
        <w:ind w:left="426"/>
        <w:rPr>
          <w:rFonts w:eastAsiaTheme="minorEastAsia" w:cs="Arial"/>
          <w:b/>
          <w:sz w:val="28"/>
          <w:szCs w:val="28"/>
        </w:rPr>
      </w:pPr>
      <w:r w:rsidRPr="008E4B1D">
        <w:rPr>
          <w:rFonts w:eastAsiaTheme="minorEastAsia" w:cs="Arial"/>
          <w:sz w:val="28"/>
          <w:szCs w:val="28"/>
        </w:rPr>
        <w:t>T</w:t>
      </w:r>
      <w:r w:rsidR="00CD2B6C" w:rsidRPr="008E4B1D">
        <w:rPr>
          <w:rFonts w:eastAsiaTheme="minorEastAsia" w:cs="Arial"/>
          <w:sz w:val="28"/>
          <w:szCs w:val="28"/>
        </w:rPr>
        <w:t>he school’s annual admission notice</w:t>
      </w:r>
      <w:r w:rsidRPr="008E4B1D">
        <w:rPr>
          <w:rFonts w:eastAsiaTheme="minorEastAsia" w:cs="Arial"/>
          <w:sz w:val="28"/>
          <w:szCs w:val="28"/>
        </w:rPr>
        <w:t xml:space="preserve"> (where applicable)</w:t>
      </w:r>
    </w:p>
    <w:p w:rsidR="00D932F9" w:rsidRPr="008E4B1D" w:rsidRDefault="00CD2B6C" w:rsidP="00994EC7">
      <w:pPr>
        <w:pStyle w:val="ListParagraph"/>
        <w:numPr>
          <w:ilvl w:val="0"/>
          <w:numId w:val="6"/>
        </w:numPr>
        <w:spacing w:after="0" w:line="240" w:lineRule="auto"/>
        <w:ind w:left="426"/>
        <w:rPr>
          <w:rFonts w:eastAsiaTheme="minorEastAsia" w:cs="Arial"/>
          <w:b/>
          <w:sz w:val="28"/>
          <w:szCs w:val="28"/>
        </w:rPr>
      </w:pPr>
      <w:r w:rsidRPr="008E4B1D">
        <w:rPr>
          <w:rFonts w:eastAsiaTheme="minorEastAsia" w:cs="Arial"/>
          <w:sz w:val="28"/>
          <w:szCs w:val="28"/>
        </w:rPr>
        <w:t>The</w:t>
      </w:r>
      <w:r w:rsidR="00406BE7" w:rsidRPr="008E4B1D">
        <w:rPr>
          <w:rFonts w:eastAsiaTheme="minorEastAsia" w:cs="Arial"/>
          <w:sz w:val="28"/>
          <w:szCs w:val="28"/>
        </w:rPr>
        <w:t xml:space="preserve"> information</w:t>
      </w:r>
      <w:r w:rsidR="00ED1621" w:rsidRPr="008E4B1D">
        <w:rPr>
          <w:rFonts w:eastAsiaTheme="minorEastAsia" w:cs="Arial"/>
          <w:color w:val="0070C0"/>
          <w:sz w:val="28"/>
          <w:szCs w:val="28"/>
        </w:rPr>
        <w:t xml:space="preserve"> </w:t>
      </w:r>
      <w:r w:rsidRPr="008E4B1D">
        <w:rPr>
          <w:rFonts w:eastAsiaTheme="minorEastAsia" w:cs="Arial"/>
          <w:sz w:val="28"/>
          <w:szCs w:val="28"/>
        </w:rPr>
        <w:t xml:space="preserve">provided by the applicant in the </w:t>
      </w:r>
      <w:r w:rsidR="007E7E26" w:rsidRPr="008E4B1D">
        <w:rPr>
          <w:rFonts w:eastAsiaTheme="minorEastAsia" w:cs="Arial"/>
          <w:sz w:val="28"/>
          <w:szCs w:val="28"/>
        </w:rPr>
        <w:t xml:space="preserve">school’s official </w:t>
      </w:r>
      <w:r w:rsidRPr="008E4B1D">
        <w:rPr>
          <w:rFonts w:eastAsiaTheme="minorEastAsia" w:cs="Arial"/>
          <w:sz w:val="28"/>
          <w:szCs w:val="28"/>
        </w:rPr>
        <w:t xml:space="preserve">application form received during the period specified in </w:t>
      </w:r>
      <w:r w:rsidR="007E7E26" w:rsidRPr="008E4B1D">
        <w:rPr>
          <w:rFonts w:eastAsiaTheme="minorEastAsia" w:cs="Arial"/>
          <w:sz w:val="28"/>
          <w:szCs w:val="28"/>
        </w:rPr>
        <w:t>our</w:t>
      </w:r>
      <w:r w:rsidRPr="008E4B1D">
        <w:rPr>
          <w:rFonts w:eastAsiaTheme="minorEastAsia" w:cs="Arial"/>
          <w:sz w:val="28"/>
          <w:szCs w:val="28"/>
        </w:rPr>
        <w:t xml:space="preserve"> annual admission notice for receiving appl</w:t>
      </w:r>
      <w:r w:rsidR="00212DB7" w:rsidRPr="008E4B1D">
        <w:rPr>
          <w:rFonts w:eastAsiaTheme="minorEastAsia" w:cs="Arial"/>
          <w:sz w:val="28"/>
          <w:szCs w:val="28"/>
        </w:rPr>
        <w:t>ications</w:t>
      </w:r>
    </w:p>
    <w:p w:rsidR="00D3482E" w:rsidRPr="008E4B1D" w:rsidRDefault="00D3482E" w:rsidP="00E47AF1">
      <w:pPr>
        <w:pStyle w:val="ListParagraph"/>
        <w:spacing w:after="0" w:line="240" w:lineRule="auto"/>
        <w:ind w:left="426"/>
        <w:rPr>
          <w:rFonts w:eastAsiaTheme="minorEastAsia" w:cs="Arial"/>
          <w:sz w:val="28"/>
          <w:szCs w:val="28"/>
        </w:rPr>
      </w:pPr>
    </w:p>
    <w:p w:rsidR="00A944A9" w:rsidRPr="008E4B1D" w:rsidRDefault="00D3482E" w:rsidP="00E47AF1">
      <w:pPr>
        <w:pStyle w:val="ListParagraph"/>
        <w:spacing w:after="0" w:line="240" w:lineRule="auto"/>
        <w:ind w:left="426"/>
        <w:rPr>
          <w:rFonts w:eastAsiaTheme="minorEastAsia" w:cs="Arial"/>
          <w:sz w:val="28"/>
          <w:szCs w:val="28"/>
        </w:rPr>
      </w:pPr>
      <w:r w:rsidRPr="008E4B1D">
        <w:rPr>
          <w:rFonts w:eastAsiaTheme="minorEastAsia" w:cs="Arial"/>
          <w:sz w:val="28"/>
          <w:szCs w:val="28"/>
        </w:rPr>
        <w:t>(</w:t>
      </w:r>
      <w:r w:rsidR="007E7E26" w:rsidRPr="008E4B1D">
        <w:rPr>
          <w:rFonts w:eastAsiaTheme="minorEastAsia" w:cs="Arial"/>
          <w:sz w:val="28"/>
          <w:szCs w:val="28"/>
        </w:rPr>
        <w:t xml:space="preserve">Please see </w:t>
      </w:r>
      <w:hyperlink w:anchor="_Late_Applications" w:history="1">
        <w:r w:rsidR="004C42A0" w:rsidRPr="008E4B1D">
          <w:rPr>
            <w:rStyle w:val="Hyperlink"/>
            <w:rFonts w:eastAsiaTheme="minorEastAsia" w:cs="Arial"/>
            <w:sz w:val="28"/>
            <w:szCs w:val="28"/>
          </w:rPr>
          <w:t>section 14</w:t>
        </w:r>
      </w:hyperlink>
      <w:r w:rsidR="007E7E26" w:rsidRPr="008E4B1D">
        <w:rPr>
          <w:rFonts w:eastAsiaTheme="minorEastAsia" w:cs="Arial"/>
          <w:sz w:val="28"/>
          <w:szCs w:val="28"/>
        </w:rPr>
        <w:t xml:space="preserve"> below in</w:t>
      </w:r>
      <w:r w:rsidR="00874D4C" w:rsidRPr="008E4B1D">
        <w:rPr>
          <w:rFonts w:eastAsiaTheme="minorEastAsia" w:cs="Arial"/>
          <w:sz w:val="28"/>
          <w:szCs w:val="28"/>
        </w:rPr>
        <w:t xml:space="preserve"> relation to applications </w:t>
      </w:r>
      <w:r w:rsidR="007E7E26" w:rsidRPr="008E4B1D">
        <w:rPr>
          <w:rFonts w:eastAsiaTheme="minorEastAsia" w:cs="Arial"/>
          <w:sz w:val="28"/>
          <w:szCs w:val="28"/>
        </w:rPr>
        <w:t>received outside of th</w:t>
      </w:r>
      <w:r w:rsidRPr="008E4B1D">
        <w:rPr>
          <w:rFonts w:eastAsiaTheme="minorEastAsia" w:cs="Arial"/>
          <w:sz w:val="28"/>
          <w:szCs w:val="28"/>
        </w:rPr>
        <w:t>e admissions</w:t>
      </w:r>
      <w:r w:rsidR="007E7E26" w:rsidRPr="008E4B1D">
        <w:rPr>
          <w:rFonts w:eastAsiaTheme="minorEastAsia" w:cs="Arial"/>
          <w:sz w:val="28"/>
          <w:szCs w:val="28"/>
        </w:rPr>
        <w:t xml:space="preserve"> period and </w:t>
      </w:r>
      <w:hyperlink w:anchor="_Procedures_for_admission" w:history="1">
        <w:r w:rsidR="004C42A0" w:rsidRPr="008E4B1D">
          <w:rPr>
            <w:rStyle w:val="Hyperlink"/>
            <w:rFonts w:eastAsiaTheme="minorEastAsia" w:cs="Arial"/>
            <w:sz w:val="28"/>
            <w:szCs w:val="28"/>
          </w:rPr>
          <w:t xml:space="preserve">section 15 </w:t>
        </w:r>
      </w:hyperlink>
      <w:r w:rsidR="007E7E26" w:rsidRPr="008E4B1D">
        <w:rPr>
          <w:rFonts w:eastAsiaTheme="minorEastAsia" w:cs="Arial"/>
          <w:sz w:val="28"/>
          <w:szCs w:val="28"/>
        </w:rPr>
        <w:t xml:space="preserve"> below in relation to applications for places in years other than the intake </w:t>
      </w:r>
      <w:r w:rsidRPr="008E4B1D">
        <w:rPr>
          <w:rFonts w:eastAsiaTheme="minorEastAsia" w:cs="Arial"/>
          <w:sz w:val="28"/>
          <w:szCs w:val="28"/>
        </w:rPr>
        <w:t>group.)</w:t>
      </w:r>
    </w:p>
    <w:p w:rsidR="007E7E26" w:rsidRPr="008E4B1D" w:rsidRDefault="007E7E26" w:rsidP="00E47AF1">
      <w:pPr>
        <w:pStyle w:val="ListParagraph"/>
        <w:spacing w:after="0" w:line="240" w:lineRule="auto"/>
        <w:ind w:left="426"/>
        <w:rPr>
          <w:rFonts w:eastAsiaTheme="minorEastAsia" w:cs="Arial"/>
          <w:sz w:val="28"/>
          <w:szCs w:val="28"/>
        </w:rPr>
      </w:pPr>
    </w:p>
    <w:p w:rsidR="00406BE7" w:rsidRPr="008E4B1D" w:rsidRDefault="00406BE7" w:rsidP="00E47AF1">
      <w:pPr>
        <w:spacing w:after="0" w:line="240" w:lineRule="auto"/>
        <w:rPr>
          <w:rFonts w:eastAsiaTheme="minorEastAsia" w:cs="Arial"/>
          <w:sz w:val="28"/>
          <w:szCs w:val="28"/>
        </w:rPr>
      </w:pPr>
      <w:r w:rsidRPr="008E4B1D">
        <w:rPr>
          <w:rFonts w:eastAsiaTheme="minorEastAsia" w:cs="Arial"/>
          <w:sz w:val="28"/>
          <w:szCs w:val="28"/>
        </w:rPr>
        <w:t xml:space="preserve">Selection criteria </w:t>
      </w:r>
      <w:r w:rsidR="00ED1621" w:rsidRPr="008E4B1D">
        <w:rPr>
          <w:rFonts w:eastAsiaTheme="minorEastAsia" w:cs="Arial"/>
          <w:sz w:val="28"/>
          <w:szCs w:val="28"/>
        </w:rPr>
        <w:t xml:space="preserve">that are </w:t>
      </w:r>
      <w:r w:rsidRPr="008E4B1D">
        <w:rPr>
          <w:rFonts w:eastAsiaTheme="minorEastAsia" w:cs="Arial"/>
          <w:sz w:val="28"/>
          <w:szCs w:val="28"/>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D83864" w:rsidRDefault="008E4B1D" w:rsidP="008E4B1D">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lastRenderedPageBreak/>
        <w:t xml:space="preserve">9. </w:t>
      </w:r>
      <w:r w:rsidR="00406BE7" w:rsidRPr="00D83864">
        <w:rPr>
          <w:rFonts w:ascii="Arial" w:eastAsiaTheme="minorEastAsia" w:hAnsi="Arial" w:cs="Arial"/>
          <w:b/>
          <w:color w:val="385623" w:themeColor="accent6" w:themeShade="80"/>
          <w:sz w:val="32"/>
          <w:szCs w:val="32"/>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8E4B1D" w:rsidRDefault="00406BE7" w:rsidP="00E47AF1">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t xml:space="preserve">Applicants will be informed </w:t>
      </w:r>
      <w:r w:rsidR="00ED1621" w:rsidRPr="008E4B1D">
        <w:rPr>
          <w:rFonts w:eastAsiaTheme="minorEastAsia" w:cs="Arial"/>
          <w:sz w:val="28"/>
          <w:szCs w:val="28"/>
        </w:rPr>
        <w:t xml:space="preserve">in writing </w:t>
      </w:r>
      <w:r w:rsidRPr="008E4B1D">
        <w:rPr>
          <w:rFonts w:eastAsiaTheme="minorEastAsia" w:cs="Arial"/>
          <w:sz w:val="28"/>
          <w:szCs w:val="28"/>
        </w:rPr>
        <w:t xml:space="preserve">as to the decision of the school, </w:t>
      </w:r>
      <w:r w:rsidR="00ED1621" w:rsidRPr="008E4B1D">
        <w:rPr>
          <w:rFonts w:eastAsiaTheme="minorEastAsia" w:cs="Arial"/>
          <w:sz w:val="28"/>
          <w:szCs w:val="28"/>
        </w:rPr>
        <w:t>within the timeline</w:t>
      </w:r>
      <w:r w:rsidRPr="008E4B1D">
        <w:rPr>
          <w:rFonts w:eastAsiaTheme="minorEastAsia" w:cs="Arial"/>
          <w:sz w:val="28"/>
          <w:szCs w:val="28"/>
        </w:rPr>
        <w:t xml:space="preserve"> outlined in the annual admissions notice. </w:t>
      </w:r>
    </w:p>
    <w:p w:rsidR="00406BE7" w:rsidRPr="008E4B1D" w:rsidRDefault="00406BE7" w:rsidP="00E47AF1">
      <w:pPr>
        <w:autoSpaceDE w:val="0"/>
        <w:autoSpaceDN w:val="0"/>
        <w:adjustRightInd w:val="0"/>
        <w:spacing w:after="0" w:line="240" w:lineRule="auto"/>
        <w:rPr>
          <w:rFonts w:eastAsiaTheme="minorEastAsia" w:cs="Arial"/>
          <w:sz w:val="28"/>
          <w:szCs w:val="28"/>
        </w:rPr>
      </w:pPr>
    </w:p>
    <w:p w:rsidR="003A27DB" w:rsidRDefault="00406BE7" w:rsidP="00E47AF1">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t>If a student is not offered a place in our school, the reasons why they were not offered a place will be communicated in writing</w:t>
      </w:r>
      <w:r w:rsidR="00ED1621" w:rsidRPr="008E4B1D">
        <w:rPr>
          <w:rFonts w:eastAsiaTheme="minorEastAsia" w:cs="Arial"/>
          <w:sz w:val="28"/>
          <w:szCs w:val="28"/>
        </w:rPr>
        <w:t xml:space="preserve"> to the applicant</w:t>
      </w:r>
      <w:r w:rsidRPr="008E4B1D">
        <w:rPr>
          <w:rFonts w:eastAsiaTheme="minorEastAsia" w:cs="Arial"/>
          <w:sz w:val="28"/>
          <w:szCs w:val="28"/>
        </w:rPr>
        <w:t>,</w:t>
      </w:r>
      <w:r w:rsidR="00ED1621" w:rsidRPr="008E4B1D">
        <w:rPr>
          <w:rFonts w:eastAsiaTheme="minorEastAsia" w:cs="Arial"/>
          <w:sz w:val="28"/>
          <w:szCs w:val="28"/>
        </w:rPr>
        <w:t xml:space="preserve"> including</w:t>
      </w:r>
      <w:r w:rsidR="00481B24" w:rsidRPr="008E4B1D">
        <w:rPr>
          <w:rFonts w:eastAsiaTheme="minorEastAsia" w:cs="Arial"/>
          <w:sz w:val="28"/>
          <w:szCs w:val="28"/>
        </w:rPr>
        <w:t xml:space="preserve">, where applicable, </w:t>
      </w:r>
      <w:r w:rsidR="00ED1621" w:rsidRPr="008E4B1D">
        <w:rPr>
          <w:rFonts w:eastAsiaTheme="minorEastAsia" w:cs="Arial"/>
          <w:sz w:val="28"/>
          <w:szCs w:val="28"/>
        </w:rPr>
        <w:t xml:space="preserve">details of </w:t>
      </w:r>
      <w:r w:rsidRPr="008E4B1D">
        <w:rPr>
          <w:rFonts w:eastAsiaTheme="minorEastAsia" w:cs="Arial"/>
          <w:sz w:val="28"/>
          <w:szCs w:val="28"/>
        </w:rPr>
        <w:t>the student</w:t>
      </w:r>
      <w:r w:rsidR="00ED1621" w:rsidRPr="008E4B1D">
        <w:rPr>
          <w:rFonts w:eastAsiaTheme="minorEastAsia" w:cs="Arial"/>
          <w:sz w:val="28"/>
          <w:szCs w:val="28"/>
        </w:rPr>
        <w:t>’</w:t>
      </w:r>
      <w:r w:rsidRPr="008E4B1D">
        <w:rPr>
          <w:rFonts w:eastAsiaTheme="minorEastAsia" w:cs="Arial"/>
          <w:sz w:val="28"/>
          <w:szCs w:val="28"/>
        </w:rPr>
        <w:t xml:space="preserve">s ranking against the selection criteria and </w:t>
      </w:r>
      <w:r w:rsidR="00ED1621" w:rsidRPr="008E4B1D">
        <w:rPr>
          <w:rFonts w:eastAsiaTheme="minorEastAsia" w:cs="Arial"/>
          <w:sz w:val="28"/>
          <w:szCs w:val="28"/>
        </w:rPr>
        <w:t>details of the student’s place</w:t>
      </w:r>
      <w:r w:rsidRPr="008E4B1D">
        <w:rPr>
          <w:rFonts w:eastAsiaTheme="minorEastAsia" w:cs="Arial"/>
          <w:sz w:val="28"/>
          <w:szCs w:val="28"/>
        </w:rPr>
        <w:t xml:space="preserve"> on the waiting list for the school y</w:t>
      </w:r>
      <w:r w:rsidR="00322FEE" w:rsidRPr="008E4B1D">
        <w:rPr>
          <w:rFonts w:eastAsiaTheme="minorEastAsia" w:cs="Arial"/>
          <w:sz w:val="28"/>
          <w:szCs w:val="28"/>
        </w:rPr>
        <w:t>ear concerned.</w:t>
      </w:r>
    </w:p>
    <w:p w:rsidR="00406BE7" w:rsidRDefault="00322FEE" w:rsidP="00E47AF1">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t xml:space="preserve"> </w:t>
      </w:r>
      <w:r w:rsidR="00406BE7" w:rsidRPr="008E4B1D">
        <w:rPr>
          <w:rFonts w:eastAsiaTheme="minorEastAsia" w:cs="Arial"/>
          <w:sz w:val="28"/>
          <w:szCs w:val="28"/>
        </w:rPr>
        <w:t xml:space="preserve"> </w:t>
      </w:r>
    </w:p>
    <w:p w:rsidR="003A27DB" w:rsidRPr="00671340" w:rsidRDefault="003A27DB" w:rsidP="00E47AF1">
      <w:pPr>
        <w:autoSpaceDE w:val="0"/>
        <w:autoSpaceDN w:val="0"/>
        <w:adjustRightInd w:val="0"/>
        <w:spacing w:after="0" w:line="240" w:lineRule="auto"/>
        <w:rPr>
          <w:rFonts w:eastAsiaTheme="minorEastAsia" w:cs="Arial"/>
          <w:b/>
          <w:sz w:val="28"/>
          <w:szCs w:val="28"/>
        </w:rPr>
      </w:pPr>
      <w:r w:rsidRPr="00671340">
        <w:rPr>
          <w:rFonts w:eastAsiaTheme="minorEastAsia" w:cs="Arial"/>
          <w:b/>
          <w:sz w:val="28"/>
          <w:szCs w:val="28"/>
        </w:rPr>
        <w:t>A Template will be provided</w:t>
      </w:r>
    </w:p>
    <w:p w:rsidR="00406BE7" w:rsidRPr="008E4B1D" w:rsidRDefault="00406BE7" w:rsidP="00E47AF1">
      <w:pPr>
        <w:autoSpaceDE w:val="0"/>
        <w:autoSpaceDN w:val="0"/>
        <w:adjustRightInd w:val="0"/>
        <w:spacing w:after="0" w:line="240" w:lineRule="auto"/>
        <w:contextualSpacing/>
        <w:rPr>
          <w:rFonts w:eastAsiaTheme="minorEastAsia" w:cs="Arial"/>
          <w:sz w:val="28"/>
          <w:szCs w:val="28"/>
        </w:rPr>
      </w:pPr>
    </w:p>
    <w:p w:rsidR="00406BE7" w:rsidRPr="008E4B1D" w:rsidRDefault="00ED1621" w:rsidP="00E47AF1">
      <w:pPr>
        <w:autoSpaceDE w:val="0"/>
        <w:autoSpaceDN w:val="0"/>
        <w:adjustRightInd w:val="0"/>
        <w:spacing w:after="0" w:line="240" w:lineRule="auto"/>
        <w:contextualSpacing/>
        <w:rPr>
          <w:rFonts w:eastAsiaTheme="minorEastAsia" w:cs="Arial"/>
          <w:sz w:val="28"/>
          <w:szCs w:val="28"/>
        </w:rPr>
      </w:pPr>
      <w:r w:rsidRPr="008E4B1D">
        <w:rPr>
          <w:rFonts w:eastAsiaTheme="minorEastAsia" w:cs="Arial"/>
          <w:sz w:val="28"/>
          <w:szCs w:val="28"/>
        </w:rPr>
        <w:t xml:space="preserve">Applicants </w:t>
      </w:r>
      <w:r w:rsidR="00406BE7" w:rsidRPr="008E4B1D">
        <w:rPr>
          <w:rFonts w:eastAsiaTheme="minorEastAsia" w:cs="Arial"/>
          <w:sz w:val="28"/>
          <w:szCs w:val="28"/>
        </w:rPr>
        <w:t>will be informe</w:t>
      </w:r>
      <w:r w:rsidRPr="008E4B1D">
        <w:rPr>
          <w:rFonts w:eastAsiaTheme="minorEastAsia" w:cs="Arial"/>
          <w:sz w:val="28"/>
          <w:szCs w:val="28"/>
        </w:rPr>
        <w:t xml:space="preserve">d of the right to seek a review/right of </w:t>
      </w:r>
      <w:r w:rsidR="00406BE7" w:rsidRPr="008E4B1D">
        <w:rPr>
          <w:rFonts w:eastAsiaTheme="minorEastAsia" w:cs="Arial"/>
          <w:sz w:val="28"/>
          <w:szCs w:val="28"/>
        </w:rPr>
        <w:t xml:space="preserve">appeal of the school’s decision (see </w:t>
      </w:r>
      <w:hyperlink w:anchor="_Reviews/appeals" w:history="1">
        <w:r w:rsidR="00883B35" w:rsidRPr="008E4B1D">
          <w:rPr>
            <w:rStyle w:val="Hyperlink"/>
            <w:rFonts w:eastAsiaTheme="minorEastAsia" w:cs="Arial"/>
            <w:sz w:val="28"/>
            <w:szCs w:val="28"/>
          </w:rPr>
          <w:t>section 18</w:t>
        </w:r>
      </w:hyperlink>
      <w:r w:rsidR="00883B35" w:rsidRPr="008E4B1D">
        <w:rPr>
          <w:rFonts w:eastAsiaTheme="minorEastAsia" w:cs="Arial"/>
          <w:sz w:val="28"/>
          <w:szCs w:val="28"/>
        </w:rPr>
        <w:t xml:space="preserve"> </w:t>
      </w:r>
      <w:r w:rsidR="00406BE7" w:rsidRPr="008E4B1D">
        <w:rPr>
          <w:rFonts w:eastAsiaTheme="minorEastAsia" w:cs="Arial"/>
          <w:sz w:val="28"/>
          <w:szCs w:val="28"/>
        </w:rPr>
        <w:t>below for further details)</w:t>
      </w:r>
      <w:r w:rsidR="003B6FA7" w:rsidRPr="008E4B1D">
        <w:rPr>
          <w:rFonts w:eastAsiaTheme="minorEastAsia" w:cs="Arial"/>
          <w:sz w:val="28"/>
          <w:szCs w:val="28"/>
        </w:rPr>
        <w:t>.</w:t>
      </w:r>
    </w:p>
    <w:p w:rsidR="003A27DB" w:rsidRDefault="003A27DB" w:rsidP="00406BE7">
      <w:pPr>
        <w:autoSpaceDE w:val="0"/>
        <w:autoSpaceDN w:val="0"/>
        <w:adjustRightInd w:val="0"/>
        <w:spacing w:after="0" w:line="240" w:lineRule="auto"/>
        <w:contextualSpacing/>
        <w:jc w:val="both"/>
        <w:rPr>
          <w:rFonts w:ascii="Arial" w:eastAsiaTheme="minorEastAsia" w:hAnsi="Arial" w:cs="Arial"/>
        </w:rPr>
      </w:pPr>
    </w:p>
    <w:p w:rsidR="003B6FA7" w:rsidRPr="003201ED" w:rsidRDefault="003A27DB" w:rsidP="00406BE7">
      <w:pPr>
        <w:autoSpaceDE w:val="0"/>
        <w:autoSpaceDN w:val="0"/>
        <w:adjustRightInd w:val="0"/>
        <w:spacing w:after="0" w:line="240" w:lineRule="auto"/>
        <w:contextualSpacing/>
        <w:jc w:val="both"/>
        <w:rPr>
          <w:rFonts w:ascii="Arial" w:eastAsiaTheme="minorEastAsia" w:hAnsi="Arial" w:cs="Arial"/>
        </w:rPr>
      </w:pPr>
      <w:r>
        <w:rPr>
          <w:rFonts w:ascii="Arial" w:eastAsiaTheme="minorEastAsia" w:hAnsi="Arial" w:cs="Arial"/>
        </w:rPr>
        <w:t xml:space="preserve">  </w:t>
      </w: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D83864" w:rsidRDefault="00D83864" w:rsidP="008E4B1D">
      <w:pPr>
        <w:pStyle w:val="Heading2"/>
        <w:rPr>
          <w:rFonts w:ascii="Arial" w:eastAsiaTheme="minorEastAsia" w:hAnsi="Arial" w:cs="Arial"/>
          <w:b/>
          <w:color w:val="385623" w:themeColor="accent6" w:themeShade="80"/>
          <w:sz w:val="32"/>
          <w:szCs w:val="32"/>
        </w:rPr>
      </w:pPr>
      <w:bookmarkStart w:id="3" w:name="_Acceptance_of_an"/>
      <w:bookmarkStart w:id="4" w:name="_Ref31796919"/>
      <w:bookmarkEnd w:id="3"/>
      <w:r w:rsidRPr="00D83864">
        <w:rPr>
          <w:rFonts w:ascii="Arial" w:eastAsiaTheme="minorEastAsia" w:hAnsi="Arial" w:cs="Arial"/>
          <w:b/>
          <w:color w:val="385623" w:themeColor="accent6" w:themeShade="80"/>
          <w:sz w:val="32"/>
          <w:szCs w:val="32"/>
        </w:rPr>
        <w:t xml:space="preserve">10. </w:t>
      </w:r>
      <w:r w:rsidR="00406BE7" w:rsidRPr="00D83864">
        <w:rPr>
          <w:rFonts w:ascii="Arial" w:eastAsiaTheme="minorEastAsia" w:hAnsi="Arial" w:cs="Arial"/>
          <w:b/>
          <w:color w:val="385623" w:themeColor="accent6" w:themeShade="80"/>
          <w:sz w:val="32"/>
          <w:szCs w:val="32"/>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8E4B1D" w:rsidRDefault="00406BE7" w:rsidP="00406BE7">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t>In accepting an offer</w:t>
      </w:r>
      <w:r w:rsidR="008E4B1D" w:rsidRPr="008E4B1D">
        <w:rPr>
          <w:rFonts w:eastAsiaTheme="minorEastAsia" w:cs="Arial"/>
          <w:sz w:val="28"/>
          <w:szCs w:val="28"/>
        </w:rPr>
        <w:t xml:space="preserve"> of admission </w:t>
      </w:r>
      <w:proofErr w:type="gramStart"/>
      <w:r w:rsidR="008E4B1D" w:rsidRPr="008E4B1D">
        <w:rPr>
          <w:rFonts w:eastAsiaTheme="minorEastAsia" w:cs="Arial"/>
          <w:sz w:val="28"/>
          <w:szCs w:val="28"/>
        </w:rPr>
        <w:t xml:space="preserve">from  </w:t>
      </w:r>
      <w:proofErr w:type="spellStart"/>
      <w:r w:rsidR="008E4B1D" w:rsidRPr="008E4B1D">
        <w:rPr>
          <w:rFonts w:eastAsiaTheme="minorEastAsia" w:cs="Arial"/>
          <w:sz w:val="28"/>
          <w:szCs w:val="28"/>
        </w:rPr>
        <w:t>Gaelscoil</w:t>
      </w:r>
      <w:proofErr w:type="spellEnd"/>
      <w:proofErr w:type="gramEnd"/>
      <w:r w:rsidR="008F054F">
        <w:rPr>
          <w:rFonts w:eastAsiaTheme="minorEastAsia" w:cs="Arial"/>
          <w:sz w:val="28"/>
          <w:szCs w:val="28"/>
        </w:rPr>
        <w:t xml:space="preserve"> </w:t>
      </w:r>
      <w:proofErr w:type="spellStart"/>
      <w:r w:rsidR="008E4B1D" w:rsidRPr="008E4B1D">
        <w:rPr>
          <w:rFonts w:eastAsiaTheme="minorEastAsia" w:cs="Arial"/>
          <w:sz w:val="28"/>
          <w:szCs w:val="28"/>
        </w:rPr>
        <w:t>Mhic</w:t>
      </w:r>
      <w:proofErr w:type="spellEnd"/>
      <w:r w:rsidR="008E4B1D" w:rsidRPr="008E4B1D">
        <w:rPr>
          <w:rFonts w:eastAsiaTheme="minorEastAsia" w:cs="Arial"/>
          <w:sz w:val="28"/>
          <w:szCs w:val="28"/>
        </w:rPr>
        <w:t xml:space="preserve"> </w:t>
      </w:r>
      <w:proofErr w:type="spellStart"/>
      <w:r w:rsidR="008E4B1D" w:rsidRPr="008E4B1D">
        <w:rPr>
          <w:rFonts w:eastAsiaTheme="minorEastAsia" w:cs="Arial"/>
          <w:sz w:val="28"/>
          <w:szCs w:val="28"/>
        </w:rPr>
        <w:t>Amhlaigh</w:t>
      </w:r>
      <w:proofErr w:type="spellEnd"/>
      <w:r w:rsidRPr="008E4B1D">
        <w:rPr>
          <w:rFonts w:eastAsiaTheme="minorEastAsia" w:cs="Arial"/>
          <w:sz w:val="28"/>
          <w:szCs w:val="28"/>
        </w:rPr>
        <w:t xml:space="preserve">, you </w:t>
      </w:r>
      <w:r w:rsidR="00ED1621" w:rsidRPr="008E4B1D">
        <w:rPr>
          <w:rFonts w:eastAsiaTheme="minorEastAsia" w:cs="Arial"/>
          <w:sz w:val="28"/>
          <w:szCs w:val="28"/>
        </w:rPr>
        <w:t xml:space="preserve">must </w:t>
      </w:r>
      <w:r w:rsidRPr="008E4B1D">
        <w:rPr>
          <w:rFonts w:eastAsiaTheme="minorEastAsia" w:cs="Arial"/>
          <w:sz w:val="28"/>
          <w:szCs w:val="28"/>
        </w:rPr>
        <w:t>indicate—</w:t>
      </w:r>
    </w:p>
    <w:p w:rsidR="00406BE7" w:rsidRPr="008E4B1D" w:rsidRDefault="00406BE7" w:rsidP="00406BE7">
      <w:pPr>
        <w:autoSpaceDE w:val="0"/>
        <w:autoSpaceDN w:val="0"/>
        <w:adjustRightInd w:val="0"/>
        <w:spacing w:after="0" w:line="240" w:lineRule="auto"/>
        <w:rPr>
          <w:rFonts w:eastAsiaTheme="minorEastAsia" w:cs="Arial"/>
          <w:sz w:val="28"/>
          <w:szCs w:val="28"/>
        </w:rPr>
      </w:pPr>
    </w:p>
    <w:p w:rsidR="00406BE7" w:rsidRPr="008E4B1D" w:rsidRDefault="00406BE7" w:rsidP="00406BE7">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t>(</w:t>
      </w:r>
      <w:proofErr w:type="spellStart"/>
      <w:r w:rsidRPr="008E4B1D">
        <w:rPr>
          <w:rFonts w:eastAsiaTheme="minorEastAsia" w:cs="Arial"/>
          <w:sz w:val="28"/>
          <w:szCs w:val="28"/>
        </w:rPr>
        <w:t>i</w:t>
      </w:r>
      <w:proofErr w:type="spellEnd"/>
      <w:r w:rsidRPr="008E4B1D">
        <w:rPr>
          <w:rFonts w:eastAsiaTheme="minorEastAsia" w:cs="Arial"/>
          <w:sz w:val="28"/>
          <w:szCs w:val="28"/>
        </w:rPr>
        <w:t xml:space="preserve">) </w:t>
      </w:r>
      <w:proofErr w:type="gramStart"/>
      <w:r w:rsidRPr="008E4B1D">
        <w:rPr>
          <w:rFonts w:eastAsiaTheme="minorEastAsia" w:cs="Arial"/>
          <w:sz w:val="28"/>
          <w:szCs w:val="28"/>
        </w:rPr>
        <w:t>whether</w:t>
      </w:r>
      <w:proofErr w:type="gramEnd"/>
      <w:r w:rsidRPr="008E4B1D">
        <w:rPr>
          <w:rFonts w:eastAsiaTheme="minorEastAsia" w:cs="Arial"/>
          <w:sz w:val="28"/>
          <w:szCs w:val="28"/>
        </w:rPr>
        <w:t xml:space="preserve"> or not you have accepted an offer of admission for another school or schools. If you have accepted such an offer, you must </w:t>
      </w:r>
      <w:r w:rsidR="00A22884" w:rsidRPr="008E4B1D">
        <w:rPr>
          <w:rFonts w:eastAsiaTheme="minorEastAsia" w:cs="Arial"/>
          <w:sz w:val="28"/>
          <w:szCs w:val="28"/>
        </w:rPr>
        <w:t xml:space="preserve">also </w:t>
      </w:r>
      <w:r w:rsidRPr="008E4B1D">
        <w:rPr>
          <w:rFonts w:eastAsiaTheme="minorEastAsia" w:cs="Arial"/>
          <w:sz w:val="28"/>
          <w:szCs w:val="28"/>
        </w:rPr>
        <w:t>provide details of</w:t>
      </w:r>
      <w:r w:rsidR="00A22884" w:rsidRPr="008E4B1D">
        <w:rPr>
          <w:rFonts w:eastAsiaTheme="minorEastAsia" w:cs="Arial"/>
          <w:sz w:val="28"/>
          <w:szCs w:val="28"/>
        </w:rPr>
        <w:t xml:space="preserve"> the offer or offers concerned and</w:t>
      </w:r>
    </w:p>
    <w:p w:rsidR="00764262" w:rsidRPr="008E4B1D" w:rsidRDefault="00764262" w:rsidP="00406BE7">
      <w:pPr>
        <w:autoSpaceDE w:val="0"/>
        <w:autoSpaceDN w:val="0"/>
        <w:adjustRightInd w:val="0"/>
        <w:spacing w:after="0" w:line="240" w:lineRule="auto"/>
        <w:rPr>
          <w:rFonts w:eastAsiaTheme="minorEastAsia" w:cs="Arial"/>
          <w:sz w:val="28"/>
          <w:szCs w:val="28"/>
        </w:rPr>
      </w:pPr>
    </w:p>
    <w:p w:rsidR="00764262" w:rsidRDefault="00406BE7" w:rsidP="00406BE7">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t xml:space="preserve">(ii) </w:t>
      </w:r>
      <w:proofErr w:type="gramStart"/>
      <w:r w:rsidRPr="008E4B1D">
        <w:rPr>
          <w:rFonts w:eastAsiaTheme="minorEastAsia" w:cs="Arial"/>
          <w:sz w:val="28"/>
          <w:szCs w:val="28"/>
        </w:rPr>
        <w:t>whether</w:t>
      </w:r>
      <w:proofErr w:type="gramEnd"/>
      <w:r w:rsidRPr="008E4B1D">
        <w:rPr>
          <w:rFonts w:eastAsiaTheme="minorEastAsia" w:cs="Arial"/>
          <w:sz w:val="28"/>
          <w:szCs w:val="28"/>
        </w:rPr>
        <w:t xml:space="preserve"> or not you have applied for and awaiting confirmation of an offer of admission from another school or schools, and if so, you must provide details of the other school or schools concerned.</w:t>
      </w:r>
    </w:p>
    <w:p w:rsidR="00671340" w:rsidRDefault="00671340" w:rsidP="00406BE7">
      <w:pPr>
        <w:autoSpaceDE w:val="0"/>
        <w:autoSpaceDN w:val="0"/>
        <w:adjustRightInd w:val="0"/>
        <w:spacing w:after="0" w:line="240" w:lineRule="auto"/>
        <w:rPr>
          <w:rFonts w:eastAsiaTheme="minorEastAsia" w:cs="Arial"/>
          <w:sz w:val="28"/>
          <w:szCs w:val="28"/>
        </w:rPr>
      </w:pPr>
    </w:p>
    <w:p w:rsidR="00671340" w:rsidRPr="00671340" w:rsidRDefault="00671340" w:rsidP="00671340">
      <w:pPr>
        <w:autoSpaceDE w:val="0"/>
        <w:autoSpaceDN w:val="0"/>
        <w:adjustRightInd w:val="0"/>
        <w:spacing w:after="0" w:line="240" w:lineRule="auto"/>
        <w:rPr>
          <w:rFonts w:eastAsiaTheme="minorEastAsia" w:cs="Arial"/>
          <w:b/>
          <w:sz w:val="28"/>
          <w:szCs w:val="28"/>
        </w:rPr>
      </w:pPr>
      <w:r w:rsidRPr="00671340">
        <w:rPr>
          <w:rFonts w:eastAsiaTheme="minorEastAsia" w:cs="Arial"/>
          <w:b/>
          <w:sz w:val="28"/>
          <w:szCs w:val="28"/>
        </w:rPr>
        <w:t>A Template will be provided</w:t>
      </w:r>
    </w:p>
    <w:p w:rsidR="00671340" w:rsidRPr="008E4B1D" w:rsidRDefault="00671340" w:rsidP="00406BE7">
      <w:pPr>
        <w:autoSpaceDE w:val="0"/>
        <w:autoSpaceDN w:val="0"/>
        <w:adjustRightInd w:val="0"/>
        <w:spacing w:after="0" w:line="240" w:lineRule="auto"/>
        <w:rPr>
          <w:rFonts w:eastAsiaTheme="minorEastAsia" w:cs="Arial"/>
          <w:sz w:val="28"/>
          <w:szCs w:val="28"/>
        </w:rPr>
      </w:pP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D83864" w:rsidRDefault="00D83864" w:rsidP="008E4B1D">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11</w:t>
      </w:r>
      <w:r w:rsidR="008E4B1D" w:rsidRPr="00D83864">
        <w:rPr>
          <w:rFonts w:ascii="Arial" w:eastAsiaTheme="minorEastAsia" w:hAnsi="Arial" w:cs="Arial"/>
          <w:b/>
          <w:color w:val="385623" w:themeColor="accent6" w:themeShade="80"/>
          <w:sz w:val="32"/>
          <w:szCs w:val="32"/>
        </w:rPr>
        <w:t xml:space="preserve">. </w:t>
      </w:r>
      <w:r w:rsidR="00ED1621" w:rsidRPr="00D83864">
        <w:rPr>
          <w:rFonts w:ascii="Arial" w:eastAsiaTheme="minorEastAsia" w:hAnsi="Arial" w:cs="Arial"/>
          <w:b/>
          <w:color w:val="385623" w:themeColor="accent6" w:themeShade="80"/>
          <w:sz w:val="32"/>
          <w:szCs w:val="32"/>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8E4B1D" w:rsidRDefault="00406BE7" w:rsidP="00406BE7">
      <w:pPr>
        <w:autoSpaceDE w:val="0"/>
        <w:autoSpaceDN w:val="0"/>
        <w:adjustRightInd w:val="0"/>
        <w:spacing w:after="0" w:line="240" w:lineRule="auto"/>
        <w:rPr>
          <w:rFonts w:eastAsiaTheme="minorEastAsia" w:cs="Arial"/>
          <w:sz w:val="28"/>
          <w:szCs w:val="28"/>
        </w:rPr>
      </w:pPr>
      <w:r w:rsidRPr="008E4B1D">
        <w:rPr>
          <w:rFonts w:eastAsiaTheme="minorEastAsia" w:cs="Arial"/>
          <w:sz w:val="28"/>
          <w:szCs w:val="28"/>
        </w:rPr>
        <w:lastRenderedPageBreak/>
        <w:t>An offer of admission may not be made or ma</w:t>
      </w:r>
      <w:r w:rsidR="008E4B1D">
        <w:rPr>
          <w:rFonts w:eastAsiaTheme="minorEastAsia" w:cs="Arial"/>
          <w:sz w:val="28"/>
          <w:szCs w:val="28"/>
        </w:rPr>
        <w:t xml:space="preserve">y be withdrawn by </w:t>
      </w:r>
      <w:proofErr w:type="spellStart"/>
      <w:r w:rsidR="008E4B1D">
        <w:rPr>
          <w:rFonts w:eastAsiaTheme="minorEastAsia" w:cs="Arial"/>
          <w:sz w:val="28"/>
          <w:szCs w:val="28"/>
        </w:rPr>
        <w:t>Gaelscoil</w:t>
      </w:r>
      <w:proofErr w:type="spellEnd"/>
      <w:r w:rsidR="008E4B1D">
        <w:rPr>
          <w:rFonts w:eastAsiaTheme="minorEastAsia" w:cs="Arial"/>
          <w:sz w:val="28"/>
          <w:szCs w:val="28"/>
        </w:rPr>
        <w:t xml:space="preserve"> </w:t>
      </w:r>
      <w:proofErr w:type="spellStart"/>
      <w:r w:rsidR="008E4B1D">
        <w:rPr>
          <w:rFonts w:eastAsiaTheme="minorEastAsia" w:cs="Arial"/>
          <w:sz w:val="28"/>
          <w:szCs w:val="28"/>
        </w:rPr>
        <w:t>Mhic</w:t>
      </w:r>
      <w:proofErr w:type="spellEnd"/>
      <w:r w:rsidR="008E4B1D">
        <w:rPr>
          <w:rFonts w:eastAsiaTheme="minorEastAsia" w:cs="Arial"/>
          <w:sz w:val="28"/>
          <w:szCs w:val="28"/>
        </w:rPr>
        <w:t xml:space="preserve"> </w:t>
      </w:r>
      <w:proofErr w:type="spellStart"/>
      <w:r w:rsidR="008E4B1D">
        <w:rPr>
          <w:rFonts w:eastAsiaTheme="minorEastAsia" w:cs="Arial"/>
          <w:sz w:val="28"/>
          <w:szCs w:val="28"/>
        </w:rPr>
        <w:t>Amhlaigh</w:t>
      </w:r>
      <w:proofErr w:type="spellEnd"/>
      <w:r w:rsidR="008E4B1D">
        <w:rPr>
          <w:rFonts w:eastAsiaTheme="minorEastAsia" w:cs="Arial"/>
          <w:sz w:val="28"/>
          <w:szCs w:val="28"/>
        </w:rPr>
        <w:t xml:space="preserve"> </w:t>
      </w:r>
      <w:r w:rsidRPr="008E4B1D">
        <w:rPr>
          <w:rFonts w:eastAsiaTheme="minorEastAsia" w:cs="Arial"/>
          <w:sz w:val="28"/>
          <w:szCs w:val="28"/>
        </w:rPr>
        <w:t>where—</w:t>
      </w:r>
    </w:p>
    <w:p w:rsidR="00406BE7" w:rsidRPr="008E4B1D" w:rsidRDefault="00406BE7" w:rsidP="00994EC7">
      <w:pPr>
        <w:numPr>
          <w:ilvl w:val="0"/>
          <w:numId w:val="2"/>
        </w:numPr>
        <w:autoSpaceDE w:val="0"/>
        <w:autoSpaceDN w:val="0"/>
        <w:adjustRightInd w:val="0"/>
        <w:spacing w:after="0" w:line="240" w:lineRule="auto"/>
        <w:ind w:left="851" w:hanging="491"/>
        <w:contextualSpacing/>
        <w:rPr>
          <w:rFonts w:eastAsiaTheme="minorEastAsia" w:cs="Arial"/>
          <w:sz w:val="28"/>
          <w:szCs w:val="28"/>
        </w:rPr>
      </w:pPr>
      <w:proofErr w:type="gramStart"/>
      <w:r w:rsidRPr="008E4B1D">
        <w:rPr>
          <w:rFonts w:eastAsiaTheme="minorEastAsia" w:cs="Arial"/>
          <w:sz w:val="28"/>
          <w:szCs w:val="28"/>
        </w:rPr>
        <w:t>it</w:t>
      </w:r>
      <w:proofErr w:type="gramEnd"/>
      <w:r w:rsidRPr="008E4B1D">
        <w:rPr>
          <w:rFonts w:eastAsiaTheme="minorEastAsia" w:cs="Arial"/>
          <w:sz w:val="28"/>
          <w:szCs w:val="28"/>
        </w:rPr>
        <w:t xml:space="preserve"> is established that information contained in the application is false or misleading.</w:t>
      </w:r>
    </w:p>
    <w:p w:rsidR="00406BE7" w:rsidRPr="008E4B1D" w:rsidRDefault="00406BE7" w:rsidP="00994EC7">
      <w:pPr>
        <w:numPr>
          <w:ilvl w:val="0"/>
          <w:numId w:val="2"/>
        </w:numPr>
        <w:autoSpaceDE w:val="0"/>
        <w:autoSpaceDN w:val="0"/>
        <w:adjustRightInd w:val="0"/>
        <w:spacing w:after="0" w:line="240" w:lineRule="auto"/>
        <w:ind w:left="851" w:hanging="491"/>
        <w:contextualSpacing/>
        <w:rPr>
          <w:rFonts w:eastAsiaTheme="minorEastAsia" w:cs="Arial"/>
          <w:sz w:val="28"/>
          <w:szCs w:val="28"/>
        </w:rPr>
      </w:pPr>
      <w:proofErr w:type="gramStart"/>
      <w:r w:rsidRPr="008E4B1D">
        <w:rPr>
          <w:rFonts w:eastAsiaTheme="minorEastAsia" w:cs="Arial"/>
          <w:sz w:val="28"/>
          <w:szCs w:val="28"/>
        </w:rPr>
        <w:t>an</w:t>
      </w:r>
      <w:proofErr w:type="gramEnd"/>
      <w:r w:rsidRPr="008E4B1D">
        <w:rPr>
          <w:rFonts w:eastAsiaTheme="minorEastAsia" w:cs="Arial"/>
          <w:sz w:val="28"/>
          <w:szCs w:val="28"/>
        </w:rPr>
        <w:t xml:space="preserve"> applicant fails to confirm acceptance of an offer of admission on or before the date set out in the annual admission notice of the school.</w:t>
      </w:r>
    </w:p>
    <w:p w:rsidR="00406BE7" w:rsidRPr="003201ED" w:rsidRDefault="00406BE7" w:rsidP="00994EC7">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8E4B1D">
        <w:rPr>
          <w:rFonts w:eastAsiaTheme="minorEastAsia" w:cs="Arial"/>
          <w:sz w:val="28"/>
          <w:szCs w:val="28"/>
        </w:rPr>
        <w:t>the parent of a</w:t>
      </w:r>
      <w:r w:rsidR="00DE109C">
        <w:rPr>
          <w:rFonts w:eastAsiaTheme="minorEastAsia" w:cs="Arial"/>
          <w:sz w:val="28"/>
          <w:szCs w:val="28"/>
        </w:rPr>
        <w:t xml:space="preserve"> student, when required by the P</w:t>
      </w:r>
      <w:r w:rsidRPr="008E4B1D">
        <w:rPr>
          <w:rFonts w:eastAsiaTheme="minorEastAsia" w:cs="Arial"/>
          <w:sz w:val="28"/>
          <w:szCs w:val="28"/>
        </w:rPr>
        <w:t>rincipal in accordance with section 23(4) of the Education (Welfare) Act 2000, fails to confirm in writing that the code of behaviour of the school is acceptable to him or her and that he or she shall make all reasonable efforts to ensure compliance with such code by the student; o</w:t>
      </w:r>
      <w:r w:rsidRPr="003201ED">
        <w:rPr>
          <w:rFonts w:ascii="Arial" w:eastAsiaTheme="minorEastAsia" w:hAnsi="Arial" w:cs="Arial"/>
        </w:rPr>
        <w:t>r</w:t>
      </w:r>
    </w:p>
    <w:p w:rsidR="00121CB2" w:rsidRDefault="00406BE7" w:rsidP="00994EC7">
      <w:pPr>
        <w:numPr>
          <w:ilvl w:val="0"/>
          <w:numId w:val="2"/>
        </w:numPr>
        <w:autoSpaceDE w:val="0"/>
        <w:autoSpaceDN w:val="0"/>
        <w:adjustRightInd w:val="0"/>
        <w:spacing w:after="0" w:line="240" w:lineRule="auto"/>
        <w:ind w:left="851" w:hanging="491"/>
        <w:contextualSpacing/>
        <w:rPr>
          <w:rFonts w:eastAsiaTheme="minorEastAsia" w:cs="Arial"/>
          <w:sz w:val="28"/>
          <w:szCs w:val="28"/>
        </w:rPr>
      </w:pPr>
      <w:proofErr w:type="gramStart"/>
      <w:r w:rsidRPr="008721B5">
        <w:rPr>
          <w:rFonts w:eastAsiaTheme="minorEastAsia" w:cs="Arial"/>
          <w:sz w:val="28"/>
          <w:szCs w:val="28"/>
        </w:rPr>
        <w:t>an</w:t>
      </w:r>
      <w:proofErr w:type="gramEnd"/>
      <w:r w:rsidRPr="008721B5">
        <w:rPr>
          <w:rFonts w:eastAsiaTheme="minorEastAsia" w:cs="Arial"/>
          <w:sz w:val="28"/>
          <w:szCs w:val="28"/>
        </w:rPr>
        <w:t xml:space="preserve"> applicant has failed to comply with the requirements of ‘acceptance of an offer’ as set out in </w:t>
      </w:r>
      <w:hyperlink w:anchor="_Acceptance_of_an" w:history="1">
        <w:r w:rsidR="00883B35" w:rsidRPr="008721B5">
          <w:rPr>
            <w:rStyle w:val="Hyperlink"/>
            <w:rFonts w:eastAsiaTheme="minorEastAsia" w:cs="Arial"/>
            <w:sz w:val="28"/>
            <w:szCs w:val="28"/>
          </w:rPr>
          <w:t>section 10</w:t>
        </w:r>
      </w:hyperlink>
      <w:r w:rsidR="00883B35" w:rsidRPr="008721B5">
        <w:rPr>
          <w:rFonts w:eastAsiaTheme="minorEastAsia" w:cs="Arial"/>
          <w:sz w:val="28"/>
          <w:szCs w:val="28"/>
        </w:rPr>
        <w:t xml:space="preserve"> </w:t>
      </w:r>
      <w:r w:rsidRPr="008721B5">
        <w:rPr>
          <w:rFonts w:eastAsiaTheme="minorEastAsia" w:cs="Arial"/>
          <w:sz w:val="28"/>
          <w:szCs w:val="28"/>
        </w:rPr>
        <w:t>above.</w:t>
      </w:r>
    </w:p>
    <w:p w:rsidR="00A611CA" w:rsidRDefault="00A611CA" w:rsidP="00A611CA">
      <w:pPr>
        <w:autoSpaceDE w:val="0"/>
        <w:autoSpaceDN w:val="0"/>
        <w:adjustRightInd w:val="0"/>
        <w:spacing w:after="0" w:line="240" w:lineRule="auto"/>
        <w:ind w:left="851"/>
        <w:contextualSpacing/>
        <w:rPr>
          <w:rFonts w:eastAsiaTheme="minorEastAsia" w:cs="Arial"/>
          <w:sz w:val="28"/>
          <w:szCs w:val="28"/>
        </w:rPr>
      </w:pPr>
    </w:p>
    <w:p w:rsidR="00A611CA" w:rsidRPr="00A611CA" w:rsidRDefault="00A611CA" w:rsidP="00A611CA">
      <w:pPr>
        <w:autoSpaceDE w:val="0"/>
        <w:autoSpaceDN w:val="0"/>
        <w:adjustRightInd w:val="0"/>
        <w:spacing w:after="0" w:line="240" w:lineRule="auto"/>
        <w:ind w:left="360"/>
        <w:rPr>
          <w:rFonts w:eastAsiaTheme="minorEastAsia" w:cs="Arial"/>
          <w:b/>
          <w:sz w:val="28"/>
          <w:szCs w:val="28"/>
        </w:rPr>
      </w:pPr>
      <w:r w:rsidRPr="00A611CA">
        <w:rPr>
          <w:rFonts w:eastAsiaTheme="minorEastAsia" w:cs="Arial"/>
          <w:b/>
          <w:sz w:val="28"/>
          <w:szCs w:val="28"/>
        </w:rPr>
        <w:t>A Template will be provided</w:t>
      </w:r>
    </w:p>
    <w:p w:rsidR="00A611CA" w:rsidRPr="008721B5" w:rsidRDefault="00A611CA" w:rsidP="00A611CA">
      <w:pPr>
        <w:autoSpaceDE w:val="0"/>
        <w:autoSpaceDN w:val="0"/>
        <w:adjustRightInd w:val="0"/>
        <w:spacing w:after="0" w:line="240" w:lineRule="auto"/>
        <w:contextualSpacing/>
        <w:rPr>
          <w:rFonts w:eastAsiaTheme="minorEastAsia" w:cs="Arial"/>
          <w:sz w:val="28"/>
          <w:szCs w:val="28"/>
        </w:rPr>
      </w:pPr>
    </w:p>
    <w:p w:rsidR="001F69E3" w:rsidRPr="008721B5" w:rsidRDefault="001F69E3" w:rsidP="001F69E3">
      <w:pPr>
        <w:autoSpaceDE w:val="0"/>
        <w:autoSpaceDN w:val="0"/>
        <w:adjustRightInd w:val="0"/>
        <w:spacing w:after="0" w:line="240" w:lineRule="auto"/>
        <w:ind w:left="851"/>
        <w:contextualSpacing/>
        <w:rPr>
          <w:rFonts w:eastAsiaTheme="minorEastAsia" w:cs="Arial"/>
          <w:sz w:val="28"/>
          <w:szCs w:val="28"/>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D83864" w:rsidRDefault="008721B5" w:rsidP="008721B5">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 xml:space="preserve">12. </w:t>
      </w:r>
      <w:r w:rsidR="00121CB2" w:rsidRPr="00D83864">
        <w:rPr>
          <w:rFonts w:ascii="Arial" w:eastAsiaTheme="minorEastAsia" w:hAnsi="Arial" w:cs="Arial"/>
          <w:b/>
          <w:color w:val="385623" w:themeColor="accent6" w:themeShade="80"/>
          <w:sz w:val="32"/>
          <w:szCs w:val="32"/>
        </w:rPr>
        <w:t>Sharing of Data with other schools</w:t>
      </w:r>
    </w:p>
    <w:p w:rsidR="00121CB2" w:rsidRPr="00D83864" w:rsidRDefault="00121CB2" w:rsidP="00E47AF1">
      <w:pPr>
        <w:spacing w:after="0" w:line="240" w:lineRule="auto"/>
        <w:rPr>
          <w:rFonts w:ascii="Arial" w:eastAsiaTheme="minorEastAsia" w:hAnsi="Arial" w:cs="Arial"/>
          <w:b/>
          <w:color w:val="385623" w:themeColor="accent6" w:themeShade="80"/>
          <w:sz w:val="32"/>
          <w:szCs w:val="32"/>
        </w:rPr>
      </w:pPr>
    </w:p>
    <w:p w:rsidR="006772A0" w:rsidRPr="00D776CB" w:rsidRDefault="00121CB2" w:rsidP="00E47AF1">
      <w:pPr>
        <w:spacing w:after="0" w:line="240" w:lineRule="auto"/>
        <w:rPr>
          <w:rFonts w:eastAsiaTheme="minorEastAsia" w:cs="Arial"/>
          <w:sz w:val="28"/>
          <w:szCs w:val="28"/>
        </w:rPr>
      </w:pPr>
      <w:r w:rsidRPr="00D776CB">
        <w:rPr>
          <w:rFonts w:eastAsiaTheme="minorEastAsia" w:cs="Arial"/>
          <w:sz w:val="28"/>
          <w:szCs w:val="28"/>
        </w:rPr>
        <w:t xml:space="preserve">Applicants should be aware that section 66(6) of the Education (Admission to Schools) Act 2018 allows for the sharing of </w:t>
      </w:r>
      <w:r w:rsidR="00A2174D" w:rsidRPr="00D776CB">
        <w:rPr>
          <w:rFonts w:eastAsiaTheme="minorEastAsia" w:cs="Arial"/>
          <w:sz w:val="28"/>
          <w:szCs w:val="28"/>
        </w:rPr>
        <w:t>certain information</w:t>
      </w:r>
      <w:r w:rsidRPr="00D776CB">
        <w:rPr>
          <w:rFonts w:eastAsiaTheme="minorEastAsia" w:cs="Arial"/>
          <w:sz w:val="28"/>
          <w:szCs w:val="28"/>
        </w:rPr>
        <w:t xml:space="preserve"> between schools in order to facilitate the efficient admission of students. </w:t>
      </w:r>
    </w:p>
    <w:p w:rsidR="00D776CB" w:rsidRDefault="00D776CB" w:rsidP="00D776CB">
      <w:pPr>
        <w:autoSpaceDE w:val="0"/>
        <w:autoSpaceDN w:val="0"/>
        <w:adjustRightInd w:val="0"/>
        <w:spacing w:after="0" w:line="240" w:lineRule="auto"/>
        <w:rPr>
          <w:rFonts w:cs="Arial"/>
          <w:color w:val="000000"/>
          <w:sz w:val="28"/>
          <w:szCs w:val="28"/>
          <w:lang w:val="en-GB"/>
        </w:rPr>
      </w:pPr>
      <w:r w:rsidRPr="00D776CB">
        <w:rPr>
          <w:rFonts w:cs="Arial"/>
          <w:color w:val="000000"/>
          <w:sz w:val="28"/>
          <w:szCs w:val="28"/>
          <w:lang w:val="en-GB"/>
        </w:rPr>
        <w:t xml:space="preserve">Section 66(6) allows a school to provide a patron or another board of management with a list of the students in relation to whom— </w:t>
      </w:r>
    </w:p>
    <w:p w:rsidR="00D776CB" w:rsidRPr="00D776CB" w:rsidRDefault="00D776CB" w:rsidP="00D776CB">
      <w:pPr>
        <w:autoSpaceDE w:val="0"/>
        <w:autoSpaceDN w:val="0"/>
        <w:adjustRightInd w:val="0"/>
        <w:spacing w:after="0" w:line="240" w:lineRule="auto"/>
        <w:rPr>
          <w:rFonts w:cs="Arial"/>
          <w:color w:val="000000"/>
          <w:sz w:val="28"/>
          <w:szCs w:val="28"/>
          <w:lang w:val="en-GB"/>
        </w:rPr>
      </w:pPr>
    </w:p>
    <w:p w:rsidR="00D776CB" w:rsidRPr="00F05A79" w:rsidRDefault="00D776CB" w:rsidP="00994EC7">
      <w:pPr>
        <w:pStyle w:val="ListParagraph"/>
        <w:numPr>
          <w:ilvl w:val="0"/>
          <w:numId w:val="12"/>
        </w:numPr>
        <w:autoSpaceDE w:val="0"/>
        <w:autoSpaceDN w:val="0"/>
        <w:adjustRightInd w:val="0"/>
        <w:spacing w:after="0" w:line="240" w:lineRule="auto"/>
        <w:rPr>
          <w:rFonts w:cs="Arial"/>
          <w:color w:val="000000"/>
          <w:sz w:val="28"/>
          <w:szCs w:val="28"/>
          <w:lang w:val="en-GB"/>
        </w:rPr>
      </w:pPr>
      <w:r w:rsidRPr="00F05A79">
        <w:rPr>
          <w:rFonts w:cs="Arial"/>
          <w:color w:val="000000"/>
          <w:sz w:val="28"/>
          <w:szCs w:val="28"/>
          <w:lang w:val="en-GB"/>
        </w:rPr>
        <w:t>an application for admission to the school has been received,</w:t>
      </w:r>
    </w:p>
    <w:p w:rsidR="00D776CB" w:rsidRPr="00D776CB" w:rsidRDefault="00D776CB" w:rsidP="00D776CB">
      <w:pPr>
        <w:autoSpaceDE w:val="0"/>
        <w:autoSpaceDN w:val="0"/>
        <w:adjustRightInd w:val="0"/>
        <w:spacing w:after="0" w:line="240" w:lineRule="auto"/>
        <w:ind w:left="360"/>
        <w:jc w:val="both"/>
        <w:rPr>
          <w:rFonts w:cs="Arial"/>
          <w:color w:val="000000"/>
          <w:sz w:val="28"/>
          <w:szCs w:val="28"/>
          <w:lang w:val="en-GB"/>
        </w:rPr>
      </w:pPr>
    </w:p>
    <w:p w:rsidR="00D776CB" w:rsidRPr="00F05A79" w:rsidRDefault="00D776CB" w:rsidP="00994EC7">
      <w:pPr>
        <w:pStyle w:val="ListParagraph"/>
        <w:numPr>
          <w:ilvl w:val="0"/>
          <w:numId w:val="12"/>
        </w:numPr>
        <w:autoSpaceDE w:val="0"/>
        <w:autoSpaceDN w:val="0"/>
        <w:adjustRightInd w:val="0"/>
        <w:spacing w:after="0" w:line="240" w:lineRule="auto"/>
        <w:rPr>
          <w:rFonts w:cs="Arial"/>
          <w:color w:val="000000"/>
          <w:sz w:val="28"/>
          <w:szCs w:val="28"/>
          <w:lang w:val="en-GB"/>
        </w:rPr>
      </w:pPr>
      <w:r w:rsidRPr="00F05A79">
        <w:rPr>
          <w:rFonts w:cs="Arial"/>
          <w:color w:val="000000"/>
          <w:sz w:val="28"/>
          <w:szCs w:val="28"/>
          <w:lang w:val="en-GB"/>
        </w:rPr>
        <w:t>an offer of admission to the school has been made, or</w:t>
      </w:r>
    </w:p>
    <w:p w:rsidR="00D776CB" w:rsidRPr="00D776CB" w:rsidRDefault="00D776CB" w:rsidP="00D776CB">
      <w:pPr>
        <w:autoSpaceDE w:val="0"/>
        <w:autoSpaceDN w:val="0"/>
        <w:adjustRightInd w:val="0"/>
        <w:spacing w:after="0" w:line="240" w:lineRule="auto"/>
        <w:rPr>
          <w:rFonts w:cs="Arial"/>
          <w:color w:val="000000"/>
          <w:sz w:val="28"/>
          <w:szCs w:val="28"/>
          <w:lang w:val="en-GB"/>
        </w:rPr>
      </w:pPr>
    </w:p>
    <w:p w:rsidR="00D776CB" w:rsidRPr="00F05A79" w:rsidRDefault="00D776CB" w:rsidP="00994EC7">
      <w:pPr>
        <w:pStyle w:val="ListParagraph"/>
        <w:numPr>
          <w:ilvl w:val="0"/>
          <w:numId w:val="12"/>
        </w:numPr>
        <w:autoSpaceDE w:val="0"/>
        <w:autoSpaceDN w:val="0"/>
        <w:adjustRightInd w:val="0"/>
        <w:spacing w:after="0" w:line="240" w:lineRule="auto"/>
        <w:rPr>
          <w:rFonts w:cs="Arial"/>
          <w:color w:val="000000"/>
          <w:sz w:val="28"/>
          <w:szCs w:val="28"/>
          <w:lang w:val="en-GB"/>
        </w:rPr>
      </w:pPr>
      <w:proofErr w:type="gramStart"/>
      <w:r w:rsidRPr="00F05A79">
        <w:rPr>
          <w:rFonts w:cs="Arial"/>
          <w:color w:val="000000"/>
          <w:sz w:val="28"/>
          <w:szCs w:val="28"/>
          <w:lang w:val="en-GB"/>
        </w:rPr>
        <w:t>an</w:t>
      </w:r>
      <w:proofErr w:type="gramEnd"/>
      <w:r w:rsidRPr="00F05A79">
        <w:rPr>
          <w:rFonts w:cs="Arial"/>
          <w:color w:val="000000"/>
          <w:sz w:val="28"/>
          <w:szCs w:val="28"/>
          <w:lang w:val="en-GB"/>
        </w:rPr>
        <w:t xml:space="preserve"> offer of admission to the school has been accepted.</w:t>
      </w:r>
    </w:p>
    <w:p w:rsidR="00D776CB" w:rsidRPr="00D776CB" w:rsidRDefault="00D776CB" w:rsidP="00D776CB">
      <w:pPr>
        <w:autoSpaceDE w:val="0"/>
        <w:autoSpaceDN w:val="0"/>
        <w:adjustRightInd w:val="0"/>
        <w:spacing w:after="0" w:line="240" w:lineRule="auto"/>
        <w:jc w:val="center"/>
        <w:rPr>
          <w:rFonts w:cs="Arial"/>
          <w:color w:val="000000"/>
          <w:sz w:val="28"/>
          <w:szCs w:val="28"/>
          <w:lang w:val="en-GB"/>
        </w:rPr>
      </w:pPr>
    </w:p>
    <w:p w:rsidR="00D776CB" w:rsidRDefault="00D776CB" w:rsidP="00D776CB">
      <w:pPr>
        <w:autoSpaceDE w:val="0"/>
        <w:autoSpaceDN w:val="0"/>
        <w:adjustRightInd w:val="0"/>
        <w:spacing w:after="0" w:line="240" w:lineRule="auto"/>
        <w:rPr>
          <w:rFonts w:cs="Arial"/>
          <w:color w:val="000000"/>
          <w:sz w:val="28"/>
          <w:szCs w:val="28"/>
          <w:lang w:val="en-GB"/>
        </w:rPr>
      </w:pPr>
      <w:r w:rsidRPr="00D776CB">
        <w:rPr>
          <w:rFonts w:cs="Arial"/>
          <w:color w:val="000000"/>
          <w:sz w:val="28"/>
          <w:szCs w:val="28"/>
          <w:lang w:val="en-GB"/>
        </w:rPr>
        <w:t xml:space="preserve">The list may include any or all of the following: </w:t>
      </w:r>
    </w:p>
    <w:p w:rsidR="00D776CB" w:rsidRPr="00D776CB" w:rsidRDefault="00D776CB" w:rsidP="00D776CB">
      <w:pPr>
        <w:autoSpaceDE w:val="0"/>
        <w:autoSpaceDN w:val="0"/>
        <w:adjustRightInd w:val="0"/>
        <w:spacing w:after="0" w:line="240" w:lineRule="auto"/>
        <w:rPr>
          <w:rFonts w:cs="Arial"/>
          <w:color w:val="000000"/>
          <w:sz w:val="28"/>
          <w:szCs w:val="28"/>
          <w:lang w:val="en-GB"/>
        </w:rPr>
      </w:pPr>
    </w:p>
    <w:p w:rsidR="00D776CB" w:rsidRPr="00F05A79" w:rsidRDefault="00F05A79" w:rsidP="00994EC7">
      <w:pPr>
        <w:pStyle w:val="ListParagraph"/>
        <w:numPr>
          <w:ilvl w:val="0"/>
          <w:numId w:val="13"/>
        </w:numPr>
        <w:autoSpaceDE w:val="0"/>
        <w:autoSpaceDN w:val="0"/>
        <w:adjustRightInd w:val="0"/>
        <w:spacing w:after="0" w:line="240" w:lineRule="auto"/>
        <w:rPr>
          <w:rFonts w:cs="Arial"/>
          <w:color w:val="000000"/>
          <w:sz w:val="28"/>
          <w:szCs w:val="28"/>
          <w:lang w:val="en-GB"/>
        </w:rPr>
      </w:pPr>
      <w:r w:rsidRPr="00F05A79">
        <w:rPr>
          <w:rFonts w:cs="Arial"/>
          <w:color w:val="000000"/>
          <w:sz w:val="28"/>
          <w:szCs w:val="28"/>
          <w:lang w:val="en-GB"/>
        </w:rPr>
        <w:t>t</w:t>
      </w:r>
      <w:r w:rsidR="00D776CB" w:rsidRPr="00F05A79">
        <w:rPr>
          <w:rFonts w:cs="Arial"/>
          <w:color w:val="000000"/>
          <w:sz w:val="28"/>
          <w:szCs w:val="28"/>
          <w:lang w:val="en-GB"/>
        </w:rPr>
        <w:t>he date on which an application for admission was received by the school;</w:t>
      </w:r>
    </w:p>
    <w:p w:rsidR="00D776CB" w:rsidRPr="00D776CB" w:rsidRDefault="00D776CB" w:rsidP="00F05A79">
      <w:pPr>
        <w:pStyle w:val="ListParagraph"/>
        <w:autoSpaceDE w:val="0"/>
        <w:autoSpaceDN w:val="0"/>
        <w:adjustRightInd w:val="0"/>
        <w:spacing w:after="0" w:line="240" w:lineRule="auto"/>
        <w:rPr>
          <w:rFonts w:cs="Arial"/>
          <w:color w:val="000000"/>
          <w:sz w:val="28"/>
          <w:szCs w:val="28"/>
          <w:lang w:val="en-GB"/>
        </w:rPr>
      </w:pPr>
    </w:p>
    <w:p w:rsidR="00D776CB" w:rsidRPr="00F05A79" w:rsidRDefault="00D776CB" w:rsidP="00994EC7">
      <w:pPr>
        <w:pStyle w:val="ListParagraph"/>
        <w:numPr>
          <w:ilvl w:val="0"/>
          <w:numId w:val="13"/>
        </w:numPr>
        <w:autoSpaceDE w:val="0"/>
        <w:autoSpaceDN w:val="0"/>
        <w:adjustRightInd w:val="0"/>
        <w:spacing w:after="0" w:line="240" w:lineRule="auto"/>
        <w:rPr>
          <w:rFonts w:cs="Arial"/>
          <w:color w:val="000000"/>
          <w:sz w:val="28"/>
          <w:szCs w:val="28"/>
          <w:lang w:val="en-GB"/>
        </w:rPr>
      </w:pPr>
      <w:r w:rsidRPr="00F05A79">
        <w:rPr>
          <w:rFonts w:cs="Arial"/>
          <w:color w:val="000000"/>
          <w:sz w:val="28"/>
          <w:szCs w:val="28"/>
          <w:lang w:val="en-GB"/>
        </w:rPr>
        <w:lastRenderedPageBreak/>
        <w:t>the date on which an offer of admission was made by the school;</w:t>
      </w:r>
    </w:p>
    <w:p w:rsidR="00F05A79" w:rsidRPr="00D776CB" w:rsidRDefault="00F05A79" w:rsidP="00D776CB">
      <w:pPr>
        <w:autoSpaceDE w:val="0"/>
        <w:autoSpaceDN w:val="0"/>
        <w:adjustRightInd w:val="0"/>
        <w:spacing w:after="0" w:line="240" w:lineRule="auto"/>
        <w:rPr>
          <w:rFonts w:cs="Arial"/>
          <w:color w:val="000000"/>
          <w:sz w:val="28"/>
          <w:szCs w:val="28"/>
          <w:lang w:val="en-GB"/>
        </w:rPr>
      </w:pPr>
    </w:p>
    <w:p w:rsidR="00D776CB" w:rsidRPr="00F05A79" w:rsidRDefault="00D776CB" w:rsidP="00994EC7">
      <w:pPr>
        <w:pStyle w:val="ListParagraph"/>
        <w:numPr>
          <w:ilvl w:val="0"/>
          <w:numId w:val="13"/>
        </w:numPr>
        <w:autoSpaceDE w:val="0"/>
        <w:autoSpaceDN w:val="0"/>
        <w:adjustRightInd w:val="0"/>
        <w:spacing w:after="0" w:line="240" w:lineRule="auto"/>
        <w:rPr>
          <w:rFonts w:cs="Arial"/>
          <w:color w:val="000000"/>
          <w:sz w:val="28"/>
          <w:szCs w:val="28"/>
          <w:lang w:val="en-GB"/>
        </w:rPr>
      </w:pPr>
      <w:r w:rsidRPr="00F05A79">
        <w:rPr>
          <w:rFonts w:cs="Arial"/>
          <w:color w:val="000000"/>
          <w:sz w:val="28"/>
          <w:szCs w:val="28"/>
          <w:lang w:val="en-GB"/>
        </w:rPr>
        <w:t>the date on which an offer of admission was accepted by an applicant;</w:t>
      </w:r>
    </w:p>
    <w:p w:rsidR="00F05A79" w:rsidRPr="00D776CB" w:rsidRDefault="00F05A79" w:rsidP="00D776CB">
      <w:pPr>
        <w:autoSpaceDE w:val="0"/>
        <w:autoSpaceDN w:val="0"/>
        <w:adjustRightInd w:val="0"/>
        <w:spacing w:after="0" w:line="240" w:lineRule="auto"/>
        <w:rPr>
          <w:rFonts w:cs="Arial"/>
          <w:color w:val="000000"/>
          <w:sz w:val="28"/>
          <w:szCs w:val="28"/>
          <w:lang w:val="en-GB"/>
        </w:rPr>
      </w:pPr>
    </w:p>
    <w:p w:rsidR="00D776CB" w:rsidRPr="00F05A79" w:rsidRDefault="00D776CB" w:rsidP="00994EC7">
      <w:pPr>
        <w:pStyle w:val="ListParagraph"/>
        <w:numPr>
          <w:ilvl w:val="0"/>
          <w:numId w:val="13"/>
        </w:numPr>
        <w:autoSpaceDE w:val="0"/>
        <w:autoSpaceDN w:val="0"/>
        <w:adjustRightInd w:val="0"/>
        <w:spacing w:after="0" w:line="240" w:lineRule="auto"/>
        <w:rPr>
          <w:rFonts w:cs="Arial"/>
          <w:color w:val="000000"/>
          <w:sz w:val="28"/>
          <w:szCs w:val="28"/>
          <w:lang w:val="en-GB"/>
        </w:rPr>
      </w:pPr>
      <w:proofErr w:type="gramStart"/>
      <w:r w:rsidRPr="00F05A79">
        <w:rPr>
          <w:rFonts w:cs="Arial"/>
          <w:color w:val="000000"/>
          <w:sz w:val="28"/>
          <w:szCs w:val="28"/>
          <w:lang w:val="en-GB"/>
        </w:rPr>
        <w:t>a</w:t>
      </w:r>
      <w:proofErr w:type="gramEnd"/>
      <w:r w:rsidRPr="00F05A79">
        <w:rPr>
          <w:rFonts w:cs="Arial"/>
          <w:color w:val="000000"/>
          <w:sz w:val="28"/>
          <w:szCs w:val="28"/>
          <w:lang w:val="en-GB"/>
        </w:rPr>
        <w:t xml:space="preserve"> student’s personal details including his or her name, address, date of </w:t>
      </w:r>
      <w:r w:rsidR="00F05A79" w:rsidRPr="00F05A79">
        <w:rPr>
          <w:rFonts w:cs="Arial"/>
          <w:color w:val="000000"/>
          <w:sz w:val="28"/>
          <w:szCs w:val="28"/>
          <w:lang w:val="en-GB"/>
        </w:rPr>
        <w:t xml:space="preserve">          </w:t>
      </w:r>
      <w:r w:rsidRPr="00F05A79">
        <w:rPr>
          <w:rFonts w:cs="Arial"/>
          <w:color w:val="000000"/>
          <w:sz w:val="28"/>
          <w:szCs w:val="28"/>
          <w:lang w:val="en-GB"/>
        </w:rPr>
        <w:t>birth and personal public service number (within the meaning of section 262 of the Social Welfare Consolidation Act 2005).</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Pr="00E47AF1" w:rsidRDefault="00E47AF1" w:rsidP="00E47AF1"/>
    <w:p w:rsidR="00331D27" w:rsidRPr="00D83864" w:rsidRDefault="00F05A79" w:rsidP="00F05A79">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 xml:space="preserve">13. </w:t>
      </w:r>
      <w:r w:rsidR="00A22884" w:rsidRPr="00D83864">
        <w:rPr>
          <w:rFonts w:ascii="Arial" w:eastAsiaTheme="minorEastAsia" w:hAnsi="Arial" w:cs="Arial"/>
          <w:b/>
          <w:color w:val="385623" w:themeColor="accent6" w:themeShade="80"/>
          <w:sz w:val="32"/>
          <w:szCs w:val="32"/>
        </w:rPr>
        <w:t xml:space="preserve">Waiting </w:t>
      </w:r>
      <w:r w:rsidR="005E4A3E" w:rsidRPr="00D83864">
        <w:rPr>
          <w:rFonts w:ascii="Arial" w:eastAsiaTheme="minorEastAsia" w:hAnsi="Arial" w:cs="Arial"/>
          <w:b/>
          <w:color w:val="385623" w:themeColor="accent6" w:themeShade="80"/>
          <w:sz w:val="32"/>
          <w:szCs w:val="32"/>
        </w:rPr>
        <w:t>l</w:t>
      </w:r>
      <w:r w:rsidR="00A22884" w:rsidRPr="00D83864">
        <w:rPr>
          <w:rFonts w:ascii="Arial" w:eastAsiaTheme="minorEastAsia" w:hAnsi="Arial" w:cs="Arial"/>
          <w:b/>
          <w:color w:val="385623" w:themeColor="accent6" w:themeShade="80"/>
          <w:sz w:val="32"/>
          <w:szCs w:val="32"/>
        </w:rPr>
        <w:t>ist</w:t>
      </w:r>
      <w:r w:rsidR="001F35D0" w:rsidRPr="00D83864">
        <w:rPr>
          <w:rFonts w:ascii="Arial" w:eastAsiaTheme="minorEastAsia" w:hAnsi="Arial" w:cs="Arial"/>
          <w:b/>
          <w:color w:val="385623" w:themeColor="accent6" w:themeShade="80"/>
          <w:sz w:val="32"/>
          <w:szCs w:val="32"/>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F05A79" w:rsidRDefault="00331D27" w:rsidP="00331D27">
      <w:pPr>
        <w:autoSpaceDE w:val="0"/>
        <w:autoSpaceDN w:val="0"/>
        <w:adjustRightInd w:val="0"/>
        <w:spacing w:after="0" w:line="240" w:lineRule="auto"/>
        <w:rPr>
          <w:rFonts w:eastAsiaTheme="minorEastAsia" w:cs="Arial"/>
          <w:sz w:val="28"/>
          <w:szCs w:val="28"/>
        </w:rPr>
      </w:pPr>
      <w:r w:rsidRPr="00F05A79">
        <w:rPr>
          <w:rFonts w:eastAsiaTheme="minorEastAsia" w:cs="Arial"/>
          <w:sz w:val="28"/>
          <w:szCs w:val="28"/>
        </w:rPr>
        <w:t xml:space="preserve">In the event of there being more applications to the school year concerned than places available, a waiting list of students whose applications for admission </w:t>
      </w:r>
      <w:r w:rsidR="00F05A79">
        <w:rPr>
          <w:rFonts w:eastAsiaTheme="minorEastAsia" w:cs="Arial"/>
          <w:sz w:val="28"/>
          <w:szCs w:val="28"/>
        </w:rPr>
        <w:t xml:space="preserve">to </w:t>
      </w:r>
      <w:proofErr w:type="spellStart"/>
      <w:r w:rsidR="00F05A79">
        <w:rPr>
          <w:rFonts w:eastAsiaTheme="minorEastAsia" w:cs="Arial"/>
          <w:sz w:val="28"/>
          <w:szCs w:val="28"/>
        </w:rPr>
        <w:t>Gaelscoil</w:t>
      </w:r>
      <w:proofErr w:type="spellEnd"/>
      <w:r w:rsidR="00F05A79">
        <w:rPr>
          <w:rFonts w:eastAsiaTheme="minorEastAsia" w:cs="Arial"/>
          <w:sz w:val="28"/>
          <w:szCs w:val="28"/>
        </w:rPr>
        <w:t xml:space="preserve"> </w:t>
      </w:r>
      <w:proofErr w:type="spellStart"/>
      <w:r w:rsidR="00F05A79">
        <w:rPr>
          <w:rFonts w:eastAsiaTheme="minorEastAsia" w:cs="Arial"/>
          <w:sz w:val="28"/>
          <w:szCs w:val="28"/>
        </w:rPr>
        <w:t>Mhic</w:t>
      </w:r>
      <w:proofErr w:type="spellEnd"/>
      <w:r w:rsidR="00F05A79">
        <w:rPr>
          <w:rFonts w:eastAsiaTheme="minorEastAsia" w:cs="Arial"/>
          <w:sz w:val="28"/>
          <w:szCs w:val="28"/>
        </w:rPr>
        <w:t xml:space="preserve"> </w:t>
      </w:r>
      <w:proofErr w:type="spellStart"/>
      <w:proofErr w:type="gramStart"/>
      <w:r w:rsidR="00F05A79">
        <w:rPr>
          <w:rFonts w:eastAsiaTheme="minorEastAsia" w:cs="Arial"/>
          <w:sz w:val="28"/>
          <w:szCs w:val="28"/>
        </w:rPr>
        <w:t>Amhlaigh</w:t>
      </w:r>
      <w:proofErr w:type="spellEnd"/>
      <w:r w:rsidR="00F05A79">
        <w:rPr>
          <w:rFonts w:eastAsiaTheme="minorEastAsia" w:cs="Arial"/>
          <w:sz w:val="28"/>
          <w:szCs w:val="28"/>
        </w:rPr>
        <w:t xml:space="preserve"> </w:t>
      </w:r>
      <w:r w:rsidR="00D3482E" w:rsidRPr="00F05A79">
        <w:rPr>
          <w:rFonts w:eastAsiaTheme="minorEastAsia" w:cs="Arial"/>
          <w:sz w:val="28"/>
          <w:szCs w:val="28"/>
        </w:rPr>
        <w:t xml:space="preserve"> </w:t>
      </w:r>
      <w:r w:rsidRPr="00F05A79">
        <w:rPr>
          <w:rFonts w:eastAsiaTheme="minorEastAsia" w:cs="Arial"/>
          <w:sz w:val="28"/>
          <w:szCs w:val="28"/>
        </w:rPr>
        <w:t>were</w:t>
      </w:r>
      <w:proofErr w:type="gramEnd"/>
      <w:r w:rsidRPr="00F05A79">
        <w:rPr>
          <w:rFonts w:eastAsiaTheme="minorEastAsia" w:cs="Arial"/>
          <w:sz w:val="28"/>
          <w:szCs w:val="28"/>
        </w:rPr>
        <w:t xml:space="preserve"> unsuccessful </w:t>
      </w:r>
      <w:r w:rsidR="001F35D0" w:rsidRPr="00F05A79">
        <w:rPr>
          <w:rFonts w:eastAsiaTheme="minorEastAsia" w:cs="Arial"/>
          <w:sz w:val="28"/>
          <w:szCs w:val="28"/>
        </w:rPr>
        <w:t xml:space="preserve">due to the school being oversubscribed </w:t>
      </w:r>
      <w:r w:rsidRPr="00F05A79">
        <w:rPr>
          <w:rFonts w:eastAsiaTheme="minorEastAsia" w:cs="Arial"/>
          <w:sz w:val="28"/>
          <w:szCs w:val="28"/>
        </w:rPr>
        <w:t>will be compiled and will remain valid for the school year in which admission is being sought.</w:t>
      </w:r>
    </w:p>
    <w:p w:rsidR="00331D27" w:rsidRPr="00F05A79" w:rsidRDefault="00331D27" w:rsidP="00331D27">
      <w:pPr>
        <w:autoSpaceDE w:val="0"/>
        <w:autoSpaceDN w:val="0"/>
        <w:adjustRightInd w:val="0"/>
        <w:spacing w:after="0" w:line="240" w:lineRule="auto"/>
        <w:ind w:left="1080"/>
        <w:contextualSpacing/>
        <w:rPr>
          <w:rFonts w:eastAsiaTheme="minorEastAsia" w:cs="Arial"/>
          <w:sz w:val="28"/>
          <w:szCs w:val="28"/>
        </w:rPr>
      </w:pPr>
    </w:p>
    <w:p w:rsidR="00D3482E" w:rsidRDefault="00331D27" w:rsidP="00D3482E">
      <w:pPr>
        <w:autoSpaceDE w:val="0"/>
        <w:autoSpaceDN w:val="0"/>
        <w:adjustRightInd w:val="0"/>
        <w:spacing w:after="0" w:line="240" w:lineRule="auto"/>
        <w:rPr>
          <w:rFonts w:eastAsiaTheme="minorEastAsia" w:cs="Arial"/>
          <w:sz w:val="28"/>
          <w:szCs w:val="28"/>
        </w:rPr>
      </w:pPr>
      <w:r w:rsidRPr="00F05A79">
        <w:rPr>
          <w:rFonts w:eastAsiaTheme="minorEastAsia" w:cs="Arial"/>
          <w:sz w:val="28"/>
          <w:szCs w:val="28"/>
        </w:rPr>
        <w:t>Placement on t</w:t>
      </w:r>
      <w:r w:rsidR="00F05A79">
        <w:rPr>
          <w:rFonts w:eastAsiaTheme="minorEastAsia" w:cs="Arial"/>
          <w:sz w:val="28"/>
          <w:szCs w:val="28"/>
        </w:rPr>
        <w:t xml:space="preserve">he waiting list of </w:t>
      </w:r>
      <w:proofErr w:type="spellStart"/>
      <w:r w:rsidR="00F05A79">
        <w:rPr>
          <w:rFonts w:eastAsiaTheme="minorEastAsia" w:cs="Arial"/>
          <w:sz w:val="28"/>
          <w:szCs w:val="28"/>
        </w:rPr>
        <w:t>Gaelscoil</w:t>
      </w:r>
      <w:proofErr w:type="spellEnd"/>
      <w:r w:rsidR="00F05A79">
        <w:rPr>
          <w:rFonts w:eastAsiaTheme="minorEastAsia" w:cs="Arial"/>
          <w:sz w:val="28"/>
          <w:szCs w:val="28"/>
        </w:rPr>
        <w:t xml:space="preserve"> </w:t>
      </w:r>
      <w:proofErr w:type="spellStart"/>
      <w:r w:rsidR="00F05A79">
        <w:rPr>
          <w:rFonts w:eastAsiaTheme="minorEastAsia" w:cs="Arial"/>
          <w:sz w:val="28"/>
          <w:szCs w:val="28"/>
        </w:rPr>
        <w:t>Mhic</w:t>
      </w:r>
      <w:proofErr w:type="spellEnd"/>
      <w:r w:rsidR="00F05A79">
        <w:rPr>
          <w:rFonts w:eastAsiaTheme="minorEastAsia" w:cs="Arial"/>
          <w:sz w:val="28"/>
          <w:szCs w:val="28"/>
        </w:rPr>
        <w:t xml:space="preserve"> </w:t>
      </w:r>
      <w:proofErr w:type="spellStart"/>
      <w:proofErr w:type="gramStart"/>
      <w:r w:rsidR="00F05A79">
        <w:rPr>
          <w:rFonts w:eastAsiaTheme="minorEastAsia" w:cs="Arial"/>
          <w:sz w:val="28"/>
          <w:szCs w:val="28"/>
        </w:rPr>
        <w:t>Amhlaigh</w:t>
      </w:r>
      <w:proofErr w:type="spellEnd"/>
      <w:r w:rsidR="00F05A79">
        <w:rPr>
          <w:rFonts w:eastAsiaTheme="minorEastAsia" w:cs="Arial"/>
          <w:sz w:val="28"/>
          <w:szCs w:val="28"/>
        </w:rPr>
        <w:t xml:space="preserve"> </w:t>
      </w:r>
      <w:r w:rsidRPr="00F05A79">
        <w:rPr>
          <w:rFonts w:eastAsiaTheme="minorEastAsia" w:cs="Arial"/>
          <w:sz w:val="28"/>
          <w:szCs w:val="28"/>
        </w:rPr>
        <w:t xml:space="preserve"> is</w:t>
      </w:r>
      <w:proofErr w:type="gramEnd"/>
      <w:r w:rsidRPr="00F05A79">
        <w:rPr>
          <w:rFonts w:eastAsiaTheme="minorEastAsia" w:cs="Arial"/>
          <w:sz w:val="28"/>
          <w:szCs w:val="28"/>
        </w:rPr>
        <w:t xml:space="preserve"> in the order of priority assigned to the students’ applications </w:t>
      </w:r>
      <w:r w:rsidR="001F35D0" w:rsidRPr="00F05A79">
        <w:rPr>
          <w:rFonts w:eastAsiaTheme="minorEastAsia" w:cs="Arial"/>
          <w:sz w:val="28"/>
          <w:szCs w:val="28"/>
        </w:rPr>
        <w:t xml:space="preserve">after the school has applied </w:t>
      </w:r>
      <w:r w:rsidRPr="00F05A79">
        <w:rPr>
          <w:rFonts w:eastAsiaTheme="minorEastAsia" w:cs="Arial"/>
          <w:sz w:val="28"/>
          <w:szCs w:val="28"/>
        </w:rPr>
        <w:t xml:space="preserve">the selection criteria </w:t>
      </w:r>
      <w:r w:rsidR="001F35D0" w:rsidRPr="00F05A79">
        <w:rPr>
          <w:rFonts w:eastAsiaTheme="minorEastAsia" w:cs="Arial"/>
          <w:sz w:val="28"/>
          <w:szCs w:val="28"/>
        </w:rPr>
        <w:t>in accordance with</w:t>
      </w:r>
      <w:r w:rsidRPr="00F05A79">
        <w:rPr>
          <w:rFonts w:eastAsiaTheme="minorEastAsia" w:cs="Arial"/>
          <w:sz w:val="28"/>
          <w:szCs w:val="28"/>
        </w:rPr>
        <w:t xml:space="preserve"> this admission policy.  </w:t>
      </w:r>
    </w:p>
    <w:p w:rsidR="00F05A79" w:rsidRDefault="00F05A79" w:rsidP="00D3482E">
      <w:pPr>
        <w:autoSpaceDE w:val="0"/>
        <w:autoSpaceDN w:val="0"/>
        <w:adjustRightInd w:val="0"/>
        <w:spacing w:after="0" w:line="240" w:lineRule="auto"/>
        <w:rPr>
          <w:rFonts w:eastAsiaTheme="minorEastAsia" w:cs="Arial"/>
          <w:sz w:val="28"/>
          <w:szCs w:val="28"/>
        </w:rPr>
      </w:pPr>
    </w:p>
    <w:p w:rsidR="00F05A79" w:rsidRPr="00F05A79" w:rsidRDefault="00F05A79" w:rsidP="00D3482E">
      <w:pPr>
        <w:autoSpaceDE w:val="0"/>
        <w:autoSpaceDN w:val="0"/>
        <w:adjustRightInd w:val="0"/>
        <w:spacing w:after="0" w:line="240" w:lineRule="auto"/>
        <w:rPr>
          <w:rFonts w:eastAsiaTheme="minorEastAsia" w:cs="Arial"/>
          <w:sz w:val="28"/>
          <w:szCs w:val="28"/>
        </w:rPr>
      </w:pPr>
      <w:r>
        <w:rPr>
          <w:rFonts w:eastAsiaTheme="minorEastAsia" w:cs="Arial"/>
          <w:sz w:val="28"/>
          <w:szCs w:val="28"/>
        </w:rPr>
        <w:t xml:space="preserve">Applicants whose applications are received after the closing </w:t>
      </w:r>
      <w:proofErr w:type="gramStart"/>
      <w:r>
        <w:rPr>
          <w:rFonts w:eastAsiaTheme="minorEastAsia" w:cs="Arial"/>
          <w:sz w:val="28"/>
          <w:szCs w:val="28"/>
        </w:rPr>
        <w:t>date ,</w:t>
      </w:r>
      <w:proofErr w:type="gramEnd"/>
      <w:r>
        <w:rPr>
          <w:rFonts w:eastAsiaTheme="minorEastAsia" w:cs="Arial"/>
          <w:sz w:val="28"/>
          <w:szCs w:val="28"/>
        </w:rPr>
        <w:t xml:space="preserve"> outlined in the Annual Admission Notice, will be placed at the end of the waiting list in order of the date of receipt of the application.</w:t>
      </w:r>
    </w:p>
    <w:p w:rsidR="00D3482E" w:rsidRPr="00F05A79" w:rsidRDefault="00D3482E" w:rsidP="005E4A3E">
      <w:pPr>
        <w:autoSpaceDE w:val="0"/>
        <w:autoSpaceDN w:val="0"/>
        <w:adjustRightInd w:val="0"/>
        <w:spacing w:after="0" w:line="240" w:lineRule="auto"/>
        <w:rPr>
          <w:rFonts w:eastAsiaTheme="minorEastAsia" w:cs="Arial"/>
          <w:sz w:val="28"/>
          <w:szCs w:val="28"/>
        </w:rPr>
      </w:pPr>
    </w:p>
    <w:p w:rsidR="005E4A3E" w:rsidRPr="00F05A79" w:rsidRDefault="005E4A3E" w:rsidP="005E4A3E">
      <w:pPr>
        <w:autoSpaceDE w:val="0"/>
        <w:autoSpaceDN w:val="0"/>
        <w:adjustRightInd w:val="0"/>
        <w:spacing w:after="0" w:line="240" w:lineRule="auto"/>
        <w:rPr>
          <w:rFonts w:eastAsiaTheme="minorEastAsia" w:cs="Arial"/>
          <w:sz w:val="28"/>
          <w:szCs w:val="28"/>
        </w:rPr>
      </w:pPr>
      <w:r w:rsidRPr="00F05A79">
        <w:rPr>
          <w:rFonts w:eastAsiaTheme="minorEastAsia" w:cs="Arial"/>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D83864" w:rsidRDefault="00F05A79" w:rsidP="00F05A79">
      <w:pPr>
        <w:pStyle w:val="Heading2"/>
        <w:rPr>
          <w:rFonts w:ascii="Arial" w:eastAsiaTheme="minorEastAsia" w:hAnsi="Arial" w:cs="Arial"/>
          <w:b/>
          <w:color w:val="385623" w:themeColor="accent6" w:themeShade="80"/>
          <w:sz w:val="32"/>
          <w:szCs w:val="32"/>
        </w:rPr>
      </w:pPr>
      <w:bookmarkStart w:id="5" w:name="_Late_Applications"/>
      <w:bookmarkEnd w:id="5"/>
      <w:r w:rsidRPr="00D83864">
        <w:rPr>
          <w:rFonts w:ascii="Arial" w:eastAsiaTheme="minorEastAsia" w:hAnsi="Arial" w:cs="Arial"/>
          <w:b/>
          <w:color w:val="385623" w:themeColor="accent6" w:themeShade="80"/>
          <w:sz w:val="32"/>
          <w:szCs w:val="32"/>
        </w:rPr>
        <w:t xml:space="preserve">14. </w:t>
      </w:r>
      <w:r w:rsidR="00331D27" w:rsidRPr="00D83864">
        <w:rPr>
          <w:rFonts w:ascii="Arial" w:eastAsiaTheme="minorEastAsia" w:hAnsi="Arial" w:cs="Arial"/>
          <w:b/>
          <w:color w:val="385623" w:themeColor="accent6" w:themeShade="80"/>
          <w:sz w:val="32"/>
          <w:szCs w:val="32"/>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eastAsiaTheme="minorEastAsia" w:cs="Arial"/>
          <w:strike/>
          <w:sz w:val="28"/>
          <w:szCs w:val="28"/>
        </w:rPr>
      </w:pPr>
      <w:r w:rsidRPr="00F05A79">
        <w:rPr>
          <w:rFonts w:eastAsiaTheme="minorEastAsia" w:cs="Arial"/>
          <w:sz w:val="28"/>
          <w:szCs w:val="28"/>
        </w:rPr>
        <w:t xml:space="preserve">All applications for admission received after the closing date as outlined in the </w:t>
      </w:r>
      <w:r w:rsidR="00D3482E" w:rsidRPr="00F05A79">
        <w:rPr>
          <w:rFonts w:eastAsiaTheme="minorEastAsia" w:cs="Arial"/>
          <w:sz w:val="28"/>
          <w:szCs w:val="28"/>
        </w:rPr>
        <w:t>a</w:t>
      </w:r>
      <w:r w:rsidRPr="00F05A79">
        <w:rPr>
          <w:rFonts w:eastAsiaTheme="minorEastAsia" w:cs="Arial"/>
          <w:sz w:val="28"/>
          <w:szCs w:val="28"/>
        </w:rPr>
        <w:t xml:space="preserve">nnual </w:t>
      </w:r>
      <w:r w:rsidR="00D3482E" w:rsidRPr="00F05A79">
        <w:rPr>
          <w:rFonts w:eastAsiaTheme="minorEastAsia" w:cs="Arial"/>
          <w:sz w:val="28"/>
          <w:szCs w:val="28"/>
        </w:rPr>
        <w:t>a</w:t>
      </w:r>
      <w:r w:rsidRPr="00F05A79">
        <w:rPr>
          <w:rFonts w:eastAsiaTheme="minorEastAsia" w:cs="Arial"/>
          <w:sz w:val="28"/>
          <w:szCs w:val="28"/>
        </w:rPr>
        <w:t xml:space="preserve">dmission </w:t>
      </w:r>
      <w:r w:rsidR="00D3482E" w:rsidRPr="00F05A79">
        <w:rPr>
          <w:rFonts w:eastAsiaTheme="minorEastAsia" w:cs="Arial"/>
          <w:sz w:val="28"/>
          <w:szCs w:val="28"/>
        </w:rPr>
        <w:t>n</w:t>
      </w:r>
      <w:r w:rsidRPr="00F05A79">
        <w:rPr>
          <w:rFonts w:eastAsiaTheme="minorEastAsia" w:cs="Arial"/>
          <w:sz w:val="28"/>
          <w:szCs w:val="28"/>
        </w:rPr>
        <w:t>otice will be</w:t>
      </w:r>
      <w:r w:rsidR="00176E00" w:rsidRPr="00F05A79">
        <w:rPr>
          <w:rFonts w:eastAsiaTheme="minorEastAsia" w:cs="Arial"/>
          <w:sz w:val="28"/>
          <w:szCs w:val="28"/>
        </w:rPr>
        <w:t xml:space="preserve"> considered and decided upon </w:t>
      </w:r>
      <w:r w:rsidRPr="00F05A79">
        <w:rPr>
          <w:rFonts w:eastAsiaTheme="minorEastAsia" w:cs="Arial"/>
          <w:sz w:val="28"/>
          <w:szCs w:val="28"/>
        </w:rPr>
        <w:t>in</w:t>
      </w:r>
      <w:r w:rsidR="00481B24" w:rsidRPr="00F05A79">
        <w:rPr>
          <w:rFonts w:eastAsiaTheme="minorEastAsia" w:cs="Arial"/>
          <w:sz w:val="28"/>
          <w:szCs w:val="28"/>
        </w:rPr>
        <w:t xml:space="preserve"> accordance</w:t>
      </w:r>
      <w:r w:rsidRPr="00F05A79">
        <w:rPr>
          <w:rFonts w:eastAsiaTheme="minorEastAsia" w:cs="Arial"/>
          <w:sz w:val="28"/>
          <w:szCs w:val="28"/>
        </w:rPr>
        <w:t xml:space="preserve"> with </w:t>
      </w:r>
      <w:r w:rsidR="00D3482E" w:rsidRPr="00F05A79">
        <w:rPr>
          <w:rFonts w:eastAsiaTheme="minorEastAsia" w:cs="Arial"/>
          <w:sz w:val="28"/>
          <w:szCs w:val="28"/>
        </w:rPr>
        <w:t>our</w:t>
      </w:r>
      <w:r w:rsidRPr="00F05A79">
        <w:rPr>
          <w:rFonts w:eastAsiaTheme="minorEastAsia" w:cs="Arial"/>
          <w:sz w:val="28"/>
          <w:szCs w:val="28"/>
        </w:rPr>
        <w:t xml:space="preserve"> school</w:t>
      </w:r>
      <w:r w:rsidR="00D3482E" w:rsidRPr="00F05A79">
        <w:rPr>
          <w:rFonts w:eastAsiaTheme="minorEastAsia" w:cs="Arial"/>
          <w:sz w:val="28"/>
          <w:szCs w:val="28"/>
        </w:rPr>
        <w:t>’</w:t>
      </w:r>
      <w:r w:rsidRPr="00F05A79">
        <w:rPr>
          <w:rFonts w:eastAsiaTheme="minorEastAsia" w:cs="Arial"/>
          <w:sz w:val="28"/>
          <w:szCs w:val="28"/>
        </w:rPr>
        <w:t>s admissions policy</w:t>
      </w:r>
      <w:r w:rsidR="00481B24" w:rsidRPr="00F05A79">
        <w:rPr>
          <w:rFonts w:eastAsiaTheme="minorEastAsia" w:cs="Arial"/>
          <w:sz w:val="28"/>
          <w:szCs w:val="28"/>
        </w:rPr>
        <w:t>, the Education Admissions to School Act 2018 and any regulations made under that Act</w:t>
      </w:r>
      <w:r w:rsidR="00322FEE" w:rsidRPr="00F05A79">
        <w:rPr>
          <w:rFonts w:eastAsiaTheme="minorEastAsia" w:cs="Arial"/>
          <w:sz w:val="28"/>
          <w:szCs w:val="28"/>
        </w:rPr>
        <w:t>.</w:t>
      </w:r>
      <w:r w:rsidRPr="00F05A79">
        <w:rPr>
          <w:rFonts w:eastAsiaTheme="minorEastAsia" w:cs="Arial"/>
          <w:strike/>
          <w:sz w:val="28"/>
          <w:szCs w:val="28"/>
        </w:rPr>
        <w:t xml:space="preserve"> </w:t>
      </w:r>
    </w:p>
    <w:p w:rsidR="00D91E48" w:rsidRDefault="00D91E48" w:rsidP="00322FEE">
      <w:pPr>
        <w:spacing w:after="0" w:line="240" w:lineRule="auto"/>
        <w:rPr>
          <w:rFonts w:eastAsiaTheme="minorEastAsia" w:cs="Arial"/>
          <w:strike/>
          <w:sz w:val="28"/>
          <w:szCs w:val="28"/>
        </w:rPr>
      </w:pPr>
    </w:p>
    <w:p w:rsidR="00D91E48" w:rsidRPr="00D91E48" w:rsidRDefault="00D91E48" w:rsidP="00D91E48">
      <w:pPr>
        <w:autoSpaceDE w:val="0"/>
        <w:autoSpaceDN w:val="0"/>
        <w:adjustRightInd w:val="0"/>
        <w:spacing w:after="0" w:line="240" w:lineRule="auto"/>
        <w:rPr>
          <w:rFonts w:cs="Arial"/>
          <w:color w:val="000000"/>
          <w:sz w:val="28"/>
          <w:szCs w:val="28"/>
          <w:lang w:val="en-GB"/>
        </w:rPr>
      </w:pPr>
      <w:r w:rsidRPr="00D91E48">
        <w:rPr>
          <w:rFonts w:cs="Arial"/>
          <w:color w:val="000000"/>
          <w:sz w:val="28"/>
          <w:szCs w:val="28"/>
          <w:lang w:val="en-GB"/>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 </w:t>
      </w:r>
    </w:p>
    <w:p w:rsidR="00D91E48" w:rsidRPr="00F05A79" w:rsidRDefault="00D91E48" w:rsidP="00322FEE">
      <w:pPr>
        <w:spacing w:after="0" w:line="240" w:lineRule="auto"/>
        <w:rPr>
          <w:rFonts w:eastAsiaTheme="minorEastAsia" w:cs="Arial"/>
          <w:strike/>
          <w:sz w:val="28"/>
          <w:szCs w:val="28"/>
        </w:rPr>
      </w:pPr>
    </w:p>
    <w:p w:rsidR="006772A0" w:rsidRDefault="006772A0"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Pr="00D83864" w:rsidRDefault="004231D5" w:rsidP="004231D5">
      <w:pPr>
        <w:pStyle w:val="Heading2"/>
        <w:rPr>
          <w:rFonts w:ascii="Arial" w:eastAsiaTheme="minorEastAsia" w:hAnsi="Arial" w:cs="Arial"/>
          <w:b/>
          <w:color w:val="385623" w:themeColor="accent6" w:themeShade="80"/>
          <w:sz w:val="32"/>
          <w:szCs w:val="32"/>
        </w:rPr>
      </w:pPr>
      <w:bookmarkStart w:id="6" w:name="_Procedures_for_admission"/>
      <w:bookmarkStart w:id="7" w:name="_Ref31796632"/>
      <w:bookmarkEnd w:id="6"/>
      <w:r w:rsidRPr="00D83864">
        <w:rPr>
          <w:rFonts w:ascii="Arial" w:eastAsiaTheme="minorEastAsia" w:hAnsi="Arial" w:cs="Arial"/>
          <w:b/>
          <w:color w:val="385623" w:themeColor="accent6" w:themeShade="80"/>
          <w:sz w:val="32"/>
          <w:szCs w:val="32"/>
        </w:rPr>
        <w:t xml:space="preserve">15. </w:t>
      </w:r>
      <w:r w:rsidR="00331D27" w:rsidRPr="00D83864">
        <w:rPr>
          <w:rFonts w:ascii="Arial" w:eastAsiaTheme="minorEastAsia" w:hAnsi="Arial" w:cs="Arial"/>
          <w:b/>
          <w:color w:val="385623" w:themeColor="accent6" w:themeShade="80"/>
          <w:sz w:val="32"/>
          <w:szCs w:val="32"/>
        </w:rPr>
        <w:t>Procedures for admission of students to other years</w:t>
      </w:r>
      <w:r w:rsidR="00D3482E" w:rsidRPr="00D83864">
        <w:rPr>
          <w:rFonts w:ascii="Arial" w:eastAsiaTheme="minorEastAsia" w:hAnsi="Arial" w:cs="Arial"/>
          <w:b/>
          <w:color w:val="385623" w:themeColor="accent6" w:themeShade="80"/>
          <w:sz w:val="32"/>
          <w:szCs w:val="32"/>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A34EA3" w:rsidRDefault="00102A86" w:rsidP="00A34EA3">
            <w:pPr>
              <w:pStyle w:val="Default"/>
              <w:rPr>
                <w:rFonts w:asciiTheme="minorHAnsi" w:eastAsiaTheme="minorEastAsia" w:hAnsiTheme="minorHAnsi"/>
                <w:b/>
                <w:color w:val="auto"/>
                <w:sz w:val="28"/>
                <w:szCs w:val="28"/>
                <w:lang w:val="en-IE"/>
              </w:rPr>
            </w:pPr>
            <w:r w:rsidRPr="00102A86">
              <w:rPr>
                <w:rFonts w:asciiTheme="minorHAnsi" w:eastAsiaTheme="minorEastAsia" w:hAnsiTheme="minorHAnsi"/>
                <w:b/>
                <w:color w:val="auto"/>
                <w:sz w:val="28"/>
                <w:szCs w:val="28"/>
                <w:lang w:val="en-IE"/>
              </w:rPr>
              <w:t xml:space="preserve">Applications for Senior </w:t>
            </w:r>
            <w:r>
              <w:rPr>
                <w:rFonts w:asciiTheme="minorHAnsi" w:eastAsiaTheme="minorEastAsia" w:hAnsiTheme="minorHAnsi"/>
                <w:b/>
                <w:color w:val="auto"/>
                <w:sz w:val="28"/>
                <w:szCs w:val="28"/>
                <w:lang w:val="en-IE"/>
              </w:rPr>
              <w:t xml:space="preserve"> </w:t>
            </w:r>
            <w:r w:rsidRPr="00102A86">
              <w:rPr>
                <w:rFonts w:asciiTheme="minorHAnsi" w:eastAsiaTheme="minorEastAsia" w:hAnsiTheme="minorHAnsi"/>
                <w:b/>
                <w:color w:val="auto"/>
                <w:sz w:val="28"/>
                <w:szCs w:val="28"/>
                <w:lang w:val="en-IE"/>
              </w:rPr>
              <w:t>Infant Classes</w:t>
            </w:r>
          </w:p>
          <w:p w:rsidR="008F054F" w:rsidRDefault="008F054F" w:rsidP="00A34EA3">
            <w:pPr>
              <w:pStyle w:val="Default"/>
              <w:rPr>
                <w:rFonts w:asciiTheme="minorHAnsi" w:eastAsiaTheme="minorEastAsia" w:hAnsiTheme="minorHAnsi"/>
                <w:b/>
                <w:color w:val="auto"/>
                <w:sz w:val="28"/>
                <w:szCs w:val="28"/>
                <w:lang w:val="en-IE"/>
              </w:rPr>
            </w:pPr>
          </w:p>
          <w:p w:rsidR="00102A86" w:rsidRPr="00102A86" w:rsidRDefault="00102A86" w:rsidP="00994EC7">
            <w:pPr>
              <w:pStyle w:val="Default"/>
              <w:numPr>
                <w:ilvl w:val="0"/>
                <w:numId w:val="16"/>
              </w:numPr>
              <w:rPr>
                <w:rFonts w:asciiTheme="minorHAnsi" w:eastAsiaTheme="minorEastAsia" w:hAnsiTheme="minorHAnsi"/>
                <w:color w:val="auto"/>
                <w:sz w:val="28"/>
                <w:szCs w:val="28"/>
                <w:lang w:val="en-IE"/>
              </w:rPr>
            </w:pPr>
            <w:r w:rsidRPr="00102A86">
              <w:rPr>
                <w:rFonts w:asciiTheme="minorHAnsi" w:eastAsiaTheme="minorEastAsia" w:hAnsiTheme="minorHAnsi"/>
                <w:color w:val="auto"/>
                <w:sz w:val="28"/>
                <w:szCs w:val="28"/>
                <w:lang w:val="en-IE"/>
              </w:rPr>
              <w:t xml:space="preserve">If there is a space available in Senior Infants and the amount of applicants exceeds spaces </w:t>
            </w:r>
            <w:proofErr w:type="gramStart"/>
            <w:r w:rsidRPr="00102A86">
              <w:rPr>
                <w:rFonts w:asciiTheme="minorHAnsi" w:eastAsiaTheme="minorEastAsia" w:hAnsiTheme="minorHAnsi"/>
                <w:color w:val="auto"/>
                <w:sz w:val="28"/>
                <w:szCs w:val="28"/>
                <w:lang w:val="en-IE"/>
              </w:rPr>
              <w:t>available ,</w:t>
            </w:r>
            <w:proofErr w:type="gramEnd"/>
            <w:r w:rsidRPr="00102A86">
              <w:rPr>
                <w:rFonts w:asciiTheme="minorHAnsi" w:eastAsiaTheme="minorEastAsia" w:hAnsiTheme="minorHAnsi"/>
                <w:color w:val="auto"/>
                <w:sz w:val="28"/>
                <w:szCs w:val="28"/>
                <w:lang w:val="en-IE"/>
              </w:rPr>
              <w:t xml:space="preserve"> the selection criteria for Junior Infants will apply .</w:t>
            </w:r>
            <w:r>
              <w:rPr>
                <w:rFonts w:asciiTheme="minorHAnsi" w:eastAsiaTheme="minorEastAsia" w:hAnsiTheme="minorHAnsi"/>
                <w:color w:val="auto"/>
                <w:sz w:val="28"/>
                <w:szCs w:val="28"/>
                <w:lang w:val="en-IE"/>
              </w:rPr>
              <w:t xml:space="preserve"> </w:t>
            </w:r>
          </w:p>
          <w:p w:rsidR="00102A86" w:rsidRDefault="00102A86" w:rsidP="00A34EA3">
            <w:pPr>
              <w:pStyle w:val="Default"/>
              <w:rPr>
                <w:rFonts w:asciiTheme="minorHAnsi" w:eastAsiaTheme="minorEastAsia" w:hAnsiTheme="minorHAnsi"/>
                <w:color w:val="385623" w:themeColor="accent6" w:themeShade="80"/>
                <w:sz w:val="28"/>
                <w:szCs w:val="28"/>
                <w:lang w:val="en-IE"/>
              </w:rPr>
            </w:pPr>
          </w:p>
          <w:p w:rsidR="00A34EA3" w:rsidRPr="00A34EA3" w:rsidRDefault="00A34EA3" w:rsidP="00A34EA3">
            <w:pPr>
              <w:pStyle w:val="Default"/>
              <w:rPr>
                <w:rFonts w:asciiTheme="minorHAnsi" w:hAnsiTheme="minorHAnsi"/>
                <w:sz w:val="28"/>
                <w:szCs w:val="28"/>
              </w:rPr>
            </w:pPr>
            <w:r w:rsidRPr="00A34EA3">
              <w:rPr>
                <w:rFonts w:asciiTheme="minorHAnsi" w:hAnsiTheme="minorHAnsi"/>
                <w:b/>
                <w:bCs/>
                <w:sz w:val="28"/>
                <w:szCs w:val="28"/>
              </w:rPr>
              <w:t>Applications</w:t>
            </w:r>
            <w:r w:rsidR="00102A86">
              <w:rPr>
                <w:rFonts w:asciiTheme="minorHAnsi" w:hAnsiTheme="minorHAnsi"/>
                <w:b/>
                <w:bCs/>
                <w:sz w:val="28"/>
                <w:szCs w:val="28"/>
              </w:rPr>
              <w:t xml:space="preserve"> for classes other than Junior &amp; Senior Infants</w:t>
            </w:r>
          </w:p>
          <w:p w:rsidR="00A34EA3" w:rsidRPr="00A34EA3" w:rsidRDefault="00A34EA3" w:rsidP="00A34EA3">
            <w:pPr>
              <w:pStyle w:val="Default"/>
              <w:rPr>
                <w:rFonts w:asciiTheme="minorHAnsi" w:hAnsiTheme="minorHAnsi"/>
                <w:sz w:val="28"/>
                <w:szCs w:val="28"/>
              </w:rPr>
            </w:pPr>
            <w:r>
              <w:rPr>
                <w:rFonts w:asciiTheme="minorHAnsi" w:hAnsiTheme="minorHAnsi"/>
                <w:sz w:val="28"/>
                <w:szCs w:val="28"/>
              </w:rPr>
              <w:t xml:space="preserve">(a) </w:t>
            </w:r>
            <w:r w:rsidRPr="00A34EA3">
              <w:rPr>
                <w:rFonts w:asciiTheme="minorHAnsi" w:hAnsiTheme="minorHAnsi"/>
                <w:sz w:val="28"/>
                <w:szCs w:val="28"/>
              </w:rPr>
              <w:t xml:space="preserve"> Newly registered children may be </w:t>
            </w:r>
            <w:r>
              <w:rPr>
                <w:rFonts w:asciiTheme="minorHAnsi" w:hAnsiTheme="minorHAnsi"/>
                <w:sz w:val="28"/>
                <w:szCs w:val="28"/>
              </w:rPr>
              <w:t>accepted in classes other</w:t>
            </w:r>
            <w:r w:rsidR="00102A86">
              <w:rPr>
                <w:rFonts w:asciiTheme="minorHAnsi" w:hAnsiTheme="minorHAnsi"/>
                <w:sz w:val="28"/>
                <w:szCs w:val="28"/>
              </w:rPr>
              <w:t xml:space="preserve"> </w:t>
            </w:r>
            <w:r>
              <w:rPr>
                <w:rFonts w:asciiTheme="minorHAnsi" w:hAnsiTheme="minorHAnsi"/>
                <w:sz w:val="28"/>
                <w:szCs w:val="28"/>
              </w:rPr>
              <w:t xml:space="preserve"> than J</w:t>
            </w:r>
            <w:r w:rsidRPr="00A34EA3">
              <w:rPr>
                <w:rFonts w:asciiTheme="minorHAnsi" w:hAnsiTheme="minorHAnsi"/>
                <w:sz w:val="28"/>
                <w:szCs w:val="28"/>
              </w:rPr>
              <w:t>unior</w:t>
            </w:r>
            <w:r w:rsidR="00102A86">
              <w:rPr>
                <w:rFonts w:asciiTheme="minorHAnsi" w:hAnsiTheme="minorHAnsi"/>
                <w:sz w:val="28"/>
                <w:szCs w:val="28"/>
              </w:rPr>
              <w:t xml:space="preserve"> &amp; Senior  In</w:t>
            </w:r>
            <w:r w:rsidRPr="00A34EA3">
              <w:rPr>
                <w:rFonts w:asciiTheme="minorHAnsi" w:hAnsiTheme="minorHAnsi"/>
                <w:sz w:val="28"/>
                <w:szCs w:val="28"/>
              </w:rPr>
              <w:t xml:space="preserve">fants: </w:t>
            </w:r>
          </w:p>
          <w:p w:rsidR="00A34EA3" w:rsidRPr="00A34EA3" w:rsidRDefault="00A34EA3" w:rsidP="00A34EA3">
            <w:pPr>
              <w:pStyle w:val="Default"/>
              <w:rPr>
                <w:rFonts w:asciiTheme="minorHAnsi" w:hAnsiTheme="minorHAnsi"/>
                <w:sz w:val="28"/>
                <w:szCs w:val="28"/>
              </w:rPr>
            </w:pPr>
            <w:r w:rsidRPr="00A34EA3">
              <w:rPr>
                <w:rFonts w:asciiTheme="minorHAnsi" w:hAnsiTheme="minorHAnsi"/>
                <w:sz w:val="28"/>
                <w:szCs w:val="28"/>
              </w:rPr>
              <w:t xml:space="preserve">* If there is a space available in the class </w:t>
            </w:r>
          </w:p>
          <w:p w:rsidR="00A34EA3" w:rsidRDefault="00A34EA3" w:rsidP="00A34EA3">
            <w:pPr>
              <w:pStyle w:val="Default"/>
              <w:rPr>
                <w:rFonts w:asciiTheme="minorHAnsi" w:hAnsiTheme="minorHAnsi"/>
                <w:sz w:val="28"/>
                <w:szCs w:val="28"/>
              </w:rPr>
            </w:pPr>
            <w:r w:rsidRPr="00A34EA3">
              <w:rPr>
                <w:rFonts w:asciiTheme="minorHAnsi" w:hAnsiTheme="minorHAnsi"/>
                <w:b/>
                <w:bCs/>
                <w:sz w:val="28"/>
                <w:szCs w:val="28"/>
              </w:rPr>
              <w:t xml:space="preserve">* </w:t>
            </w:r>
            <w:r w:rsidRPr="00A34EA3">
              <w:rPr>
                <w:rFonts w:asciiTheme="minorHAnsi" w:hAnsiTheme="minorHAnsi"/>
                <w:sz w:val="28"/>
                <w:szCs w:val="28"/>
              </w:rPr>
              <w:t xml:space="preserve">And if, in the opinion of the Board of Management, the child’s fluency in Irish is sufficient to let her/him take part in the class and learn and let other pupils communicate with her/him in Irish. </w:t>
            </w:r>
          </w:p>
          <w:p w:rsidR="00A34EA3" w:rsidRPr="00A34EA3" w:rsidRDefault="00A34EA3" w:rsidP="00A34EA3">
            <w:pPr>
              <w:pStyle w:val="Default"/>
              <w:rPr>
                <w:rFonts w:asciiTheme="minorHAnsi" w:hAnsiTheme="minorHAnsi"/>
                <w:sz w:val="28"/>
                <w:szCs w:val="28"/>
              </w:rPr>
            </w:pPr>
          </w:p>
          <w:p w:rsidR="00A34EA3" w:rsidRDefault="00A34EA3" w:rsidP="00A34EA3">
            <w:pPr>
              <w:pStyle w:val="Default"/>
              <w:rPr>
                <w:rFonts w:asciiTheme="minorHAnsi" w:hAnsiTheme="minorHAnsi"/>
                <w:sz w:val="28"/>
                <w:szCs w:val="28"/>
              </w:rPr>
            </w:pPr>
            <w:r>
              <w:rPr>
                <w:rFonts w:asciiTheme="minorHAnsi" w:hAnsiTheme="minorHAnsi"/>
                <w:sz w:val="28"/>
                <w:szCs w:val="28"/>
              </w:rPr>
              <w:t xml:space="preserve">(b) </w:t>
            </w:r>
            <w:r w:rsidRPr="00A34EA3">
              <w:rPr>
                <w:rFonts w:asciiTheme="minorHAnsi" w:hAnsiTheme="minorHAnsi"/>
                <w:sz w:val="28"/>
                <w:szCs w:val="28"/>
              </w:rPr>
              <w:t>Applications for places in classes</w:t>
            </w:r>
            <w:r w:rsidR="008F054F">
              <w:rPr>
                <w:rFonts w:asciiTheme="minorHAnsi" w:hAnsiTheme="minorHAnsi"/>
                <w:sz w:val="28"/>
                <w:szCs w:val="28"/>
              </w:rPr>
              <w:t xml:space="preserve"> other than Junior and Senior </w:t>
            </w:r>
            <w:proofErr w:type="gramStart"/>
            <w:r w:rsidR="008F054F">
              <w:rPr>
                <w:rFonts w:asciiTheme="minorHAnsi" w:hAnsiTheme="minorHAnsi"/>
                <w:sz w:val="28"/>
                <w:szCs w:val="28"/>
              </w:rPr>
              <w:t xml:space="preserve">Infants </w:t>
            </w:r>
            <w:r w:rsidRPr="00A34EA3">
              <w:rPr>
                <w:rFonts w:asciiTheme="minorHAnsi" w:hAnsiTheme="minorHAnsi"/>
                <w:sz w:val="28"/>
                <w:szCs w:val="28"/>
              </w:rPr>
              <w:t xml:space="preserve"> must</w:t>
            </w:r>
            <w:proofErr w:type="gramEnd"/>
            <w:r w:rsidRPr="00A34EA3">
              <w:rPr>
                <w:rFonts w:asciiTheme="minorHAnsi" w:hAnsiTheme="minorHAnsi"/>
                <w:sz w:val="28"/>
                <w:szCs w:val="28"/>
              </w:rPr>
              <w:t xml:space="preserve"> be submitted in writing to An </w:t>
            </w:r>
            <w:proofErr w:type="spellStart"/>
            <w:r w:rsidRPr="00A34EA3">
              <w:rPr>
                <w:rFonts w:asciiTheme="minorHAnsi" w:hAnsiTheme="minorHAnsi"/>
                <w:sz w:val="28"/>
                <w:szCs w:val="28"/>
              </w:rPr>
              <w:t>Cathaoirleach</w:t>
            </w:r>
            <w:proofErr w:type="spellEnd"/>
            <w:r w:rsidRPr="00A34EA3">
              <w:rPr>
                <w:rFonts w:asciiTheme="minorHAnsi" w:hAnsiTheme="minorHAnsi"/>
                <w:sz w:val="28"/>
                <w:szCs w:val="28"/>
              </w:rPr>
              <w:t>. The decision to accept a child in any other class other than Junior</w:t>
            </w:r>
            <w:r w:rsidR="008F054F">
              <w:rPr>
                <w:rFonts w:asciiTheme="minorHAnsi" w:hAnsiTheme="minorHAnsi"/>
                <w:sz w:val="28"/>
                <w:szCs w:val="28"/>
              </w:rPr>
              <w:t xml:space="preserve"> &amp; </w:t>
            </w:r>
            <w:proofErr w:type="gramStart"/>
            <w:r w:rsidR="008F054F">
              <w:rPr>
                <w:rFonts w:asciiTheme="minorHAnsi" w:hAnsiTheme="minorHAnsi"/>
                <w:sz w:val="28"/>
                <w:szCs w:val="28"/>
              </w:rPr>
              <w:t xml:space="preserve">Senior </w:t>
            </w:r>
            <w:r w:rsidRPr="00A34EA3">
              <w:rPr>
                <w:rFonts w:asciiTheme="minorHAnsi" w:hAnsiTheme="minorHAnsi"/>
                <w:sz w:val="28"/>
                <w:szCs w:val="28"/>
              </w:rPr>
              <w:t xml:space="preserve"> Infants</w:t>
            </w:r>
            <w:proofErr w:type="gramEnd"/>
            <w:r w:rsidRPr="00A34EA3">
              <w:rPr>
                <w:rFonts w:asciiTheme="minorHAnsi" w:hAnsiTheme="minorHAnsi"/>
                <w:sz w:val="28"/>
                <w:szCs w:val="28"/>
              </w:rPr>
              <w:t xml:space="preserve"> is made by the Board of Management and their decision is binding. </w:t>
            </w:r>
          </w:p>
          <w:p w:rsidR="00A34EA3" w:rsidRPr="00A34EA3" w:rsidRDefault="00A34EA3" w:rsidP="00A34EA3">
            <w:pPr>
              <w:pStyle w:val="Default"/>
              <w:rPr>
                <w:rFonts w:asciiTheme="minorHAnsi" w:hAnsiTheme="minorHAnsi"/>
                <w:sz w:val="28"/>
                <w:szCs w:val="28"/>
              </w:rPr>
            </w:pPr>
          </w:p>
          <w:p w:rsidR="00A34EA3" w:rsidRDefault="00A34EA3" w:rsidP="00A34EA3">
            <w:pPr>
              <w:autoSpaceDE w:val="0"/>
              <w:autoSpaceDN w:val="0"/>
              <w:adjustRightInd w:val="0"/>
              <w:rPr>
                <w:sz w:val="28"/>
                <w:szCs w:val="28"/>
              </w:rPr>
            </w:pPr>
            <w:r>
              <w:rPr>
                <w:sz w:val="28"/>
                <w:szCs w:val="28"/>
              </w:rPr>
              <w:t>(c)</w:t>
            </w:r>
            <w:r w:rsidRPr="00A34EA3">
              <w:rPr>
                <w:sz w:val="28"/>
                <w:szCs w:val="28"/>
              </w:rPr>
              <w:t xml:space="preserve"> Applications f</w:t>
            </w:r>
            <w:r w:rsidR="007D5626">
              <w:rPr>
                <w:sz w:val="28"/>
                <w:szCs w:val="28"/>
              </w:rPr>
              <w:t xml:space="preserve">or September are dealt with at </w:t>
            </w:r>
            <w:r w:rsidRPr="00A34EA3">
              <w:rPr>
                <w:sz w:val="28"/>
                <w:szCs w:val="28"/>
              </w:rPr>
              <w:t xml:space="preserve">the May meeting of the Board of Management. </w:t>
            </w:r>
          </w:p>
          <w:p w:rsidR="008F054F" w:rsidRDefault="008F054F" w:rsidP="00A34EA3">
            <w:pPr>
              <w:autoSpaceDE w:val="0"/>
              <w:autoSpaceDN w:val="0"/>
              <w:adjustRightInd w:val="0"/>
              <w:rPr>
                <w:sz w:val="28"/>
                <w:szCs w:val="28"/>
              </w:rPr>
            </w:pPr>
          </w:p>
          <w:p w:rsidR="00E47AF1" w:rsidRPr="00A34EA3" w:rsidRDefault="00A34EA3" w:rsidP="00A34EA3">
            <w:pPr>
              <w:autoSpaceDE w:val="0"/>
              <w:autoSpaceDN w:val="0"/>
              <w:adjustRightInd w:val="0"/>
              <w:rPr>
                <w:rFonts w:eastAsiaTheme="minorEastAsia" w:cs="Arial"/>
                <w:color w:val="385623" w:themeColor="accent6" w:themeShade="80"/>
                <w:sz w:val="28"/>
                <w:szCs w:val="28"/>
              </w:rPr>
            </w:pPr>
            <w:r>
              <w:rPr>
                <w:sz w:val="28"/>
                <w:szCs w:val="28"/>
              </w:rPr>
              <w:t xml:space="preserve">(d) </w:t>
            </w:r>
            <w:r w:rsidRPr="00A34EA3">
              <w:rPr>
                <w:sz w:val="28"/>
                <w:szCs w:val="28"/>
              </w:rPr>
              <w:t xml:space="preserve">Subsequent applications will be dealt with at any meetings before the summer break. Further applications will be dealt with by the principal or another member of the Board, in accordance with the policy. </w:t>
            </w:r>
          </w:p>
          <w:p w:rsidR="00E47AF1" w:rsidRPr="00A34EA3" w:rsidRDefault="00E47AF1" w:rsidP="008F054F">
            <w:pPr>
              <w:autoSpaceDE w:val="0"/>
              <w:autoSpaceDN w:val="0"/>
              <w:adjustRightInd w:val="0"/>
              <w:rPr>
                <w:rFonts w:eastAsiaTheme="minorEastAsia" w:cs="Arial"/>
                <w:color w:val="385623" w:themeColor="accent6" w:themeShade="80"/>
                <w:sz w:val="28"/>
                <w:szCs w:val="28"/>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F5190E" w:rsidRPr="00F5190E" w:rsidRDefault="00F5190E" w:rsidP="00F5190E">
      <w:pPr>
        <w:autoSpaceDE w:val="0"/>
        <w:autoSpaceDN w:val="0"/>
        <w:adjustRightInd w:val="0"/>
        <w:spacing w:after="0" w:line="240" w:lineRule="auto"/>
        <w:jc w:val="both"/>
        <w:rPr>
          <w:rFonts w:cs="Arial"/>
          <w:color w:val="000000"/>
          <w:sz w:val="28"/>
          <w:szCs w:val="28"/>
          <w:lang w:val="en-GB"/>
        </w:rPr>
      </w:pPr>
      <w:r w:rsidRPr="00F5190E">
        <w:rPr>
          <w:rFonts w:cs="Arial"/>
          <w:color w:val="000000"/>
          <w:sz w:val="28"/>
          <w:szCs w:val="28"/>
          <w:lang w:val="en-GB"/>
        </w:rPr>
        <w:t xml:space="preserve">The procedures of the school in relation to the admission of </w:t>
      </w:r>
      <w:proofErr w:type="gramStart"/>
      <w:r w:rsidRPr="00F5190E">
        <w:rPr>
          <w:rFonts w:cs="Arial"/>
          <w:color w:val="000000"/>
          <w:sz w:val="28"/>
          <w:szCs w:val="28"/>
          <w:lang w:val="en-GB"/>
        </w:rPr>
        <w:t>students</w:t>
      </w:r>
      <w:proofErr w:type="gramEnd"/>
      <w:r w:rsidRPr="00F5190E">
        <w:rPr>
          <w:rFonts w:cs="Arial"/>
          <w:color w:val="000000"/>
          <w:sz w:val="28"/>
          <w:szCs w:val="28"/>
          <w:lang w:val="en-GB"/>
        </w:rPr>
        <w:t xml:space="preserve"> who are not already admitted to the school, after the commencement of the school year in which admission is sought, are as follows: </w:t>
      </w:r>
    </w:p>
    <w:p w:rsidR="00E47AF1" w:rsidRPr="00F5190E" w:rsidRDefault="00F5190E" w:rsidP="00F5190E">
      <w:pPr>
        <w:spacing w:after="0" w:line="240" w:lineRule="auto"/>
        <w:jc w:val="both"/>
        <w:rPr>
          <w:rFonts w:eastAsiaTheme="minorEastAsia" w:cs="Arial"/>
          <w:b/>
          <w:color w:val="385623" w:themeColor="accent6" w:themeShade="80"/>
          <w:sz w:val="28"/>
          <w:szCs w:val="28"/>
        </w:rPr>
      </w:pPr>
      <w:proofErr w:type="gramStart"/>
      <w:r w:rsidRPr="00F5190E">
        <w:rPr>
          <w:rFonts w:cs="Arial"/>
          <w:b/>
          <w:color w:val="000000"/>
          <w:sz w:val="28"/>
          <w:szCs w:val="28"/>
          <w:lang w:val="en-GB"/>
        </w:rPr>
        <w:t>Same as above.</w:t>
      </w:r>
      <w:proofErr w:type="gramEnd"/>
      <w:r w:rsidRPr="00F5190E">
        <w:rPr>
          <w:rFonts w:cs="Arial"/>
          <w:b/>
          <w:color w:val="000000"/>
          <w:sz w:val="28"/>
          <w:szCs w:val="28"/>
          <w:lang w:val="en-GB"/>
        </w:rPr>
        <w:t xml:space="preserve"> </w:t>
      </w: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D83864" w:rsidRDefault="00F5190E" w:rsidP="00F5190E">
      <w:pPr>
        <w:pStyle w:val="Heading2"/>
        <w:rPr>
          <w:rFonts w:ascii="Arial" w:eastAsiaTheme="minorEastAsia" w:hAnsi="Arial" w:cs="Arial"/>
          <w:b/>
          <w:color w:val="385623" w:themeColor="accent6" w:themeShade="80"/>
          <w:sz w:val="32"/>
          <w:szCs w:val="32"/>
        </w:rPr>
      </w:pPr>
      <w:bookmarkStart w:id="8" w:name="_Declaration_in_relation"/>
      <w:bookmarkStart w:id="9" w:name="_Ref31796682"/>
      <w:bookmarkEnd w:id="8"/>
      <w:r w:rsidRPr="00D83864">
        <w:rPr>
          <w:rFonts w:ascii="Arial" w:eastAsiaTheme="minorEastAsia" w:hAnsi="Arial" w:cs="Arial"/>
          <w:b/>
          <w:color w:val="385623" w:themeColor="accent6" w:themeShade="80"/>
          <w:sz w:val="32"/>
          <w:szCs w:val="32"/>
        </w:rPr>
        <w:t xml:space="preserve">16. </w:t>
      </w:r>
      <w:r w:rsidR="008A090A" w:rsidRPr="00D83864">
        <w:rPr>
          <w:rFonts w:ascii="Arial" w:eastAsiaTheme="minorEastAsia" w:hAnsi="Arial" w:cs="Arial"/>
          <w:b/>
          <w:color w:val="385623" w:themeColor="accent6" w:themeShade="80"/>
          <w:sz w:val="32"/>
          <w:szCs w:val="32"/>
        </w:rPr>
        <w:t>Declaration in relation to the non-charging of fees</w:t>
      </w:r>
      <w:bookmarkEnd w:id="9"/>
    </w:p>
    <w:p w:rsidR="00A52939" w:rsidRDefault="00A52939" w:rsidP="00A52939">
      <w:pPr>
        <w:pStyle w:val="NoSpacing"/>
        <w:rPr>
          <w:rFonts w:ascii="Arial" w:eastAsiaTheme="minorEastAsia" w:hAnsi="Arial" w:cs="Arial"/>
        </w:rPr>
      </w:pPr>
    </w:p>
    <w:p w:rsidR="00A52939" w:rsidRPr="00F5190E" w:rsidRDefault="00A52939" w:rsidP="00A52939">
      <w:pPr>
        <w:pStyle w:val="NoSpacing"/>
        <w:rPr>
          <w:rFonts w:eastAsiaTheme="minorEastAsia" w:cs="Arial"/>
          <w:sz w:val="28"/>
          <w:szCs w:val="28"/>
        </w:rPr>
      </w:pPr>
      <w:r w:rsidRPr="00F5190E">
        <w:rPr>
          <w:rFonts w:eastAsiaTheme="minorEastAsia" w:cs="Arial"/>
          <w:sz w:val="28"/>
          <w:szCs w:val="28"/>
        </w:rPr>
        <w:t xml:space="preserve">This rule applies to </w:t>
      </w:r>
      <w:r w:rsidRPr="00F5190E">
        <w:rPr>
          <w:rFonts w:eastAsiaTheme="minorEastAsia" w:cs="Arial"/>
          <w:sz w:val="28"/>
          <w:szCs w:val="28"/>
          <w:u w:val="single"/>
        </w:rPr>
        <w:t>all</w:t>
      </w:r>
      <w:r w:rsidRPr="00F5190E">
        <w:rPr>
          <w:rFonts w:eastAsiaTheme="minorEastAsia" w:cs="Arial"/>
          <w:sz w:val="28"/>
          <w:szCs w:val="28"/>
        </w:rPr>
        <w:t xml:space="preserve"> schools.</w:t>
      </w:r>
    </w:p>
    <w:p w:rsidR="00A52939" w:rsidRPr="00F5190E" w:rsidRDefault="00A52939" w:rsidP="00A52939">
      <w:pPr>
        <w:pStyle w:val="NoSpacing"/>
        <w:rPr>
          <w:i/>
          <w:sz w:val="28"/>
          <w:szCs w:val="28"/>
        </w:rPr>
      </w:pPr>
    </w:p>
    <w:p w:rsidR="008A090A" w:rsidRPr="00F5190E" w:rsidRDefault="00F5190E" w:rsidP="008A090A">
      <w:pPr>
        <w:spacing w:line="240" w:lineRule="auto"/>
        <w:jc w:val="both"/>
        <w:rPr>
          <w:rFonts w:eastAsiaTheme="minorEastAsia" w:cs="Arial"/>
          <w:sz w:val="28"/>
          <w:szCs w:val="28"/>
        </w:rPr>
      </w:pPr>
      <w:r>
        <w:rPr>
          <w:rFonts w:eastAsiaTheme="minorEastAsia" w:cs="Arial"/>
          <w:sz w:val="28"/>
          <w:szCs w:val="28"/>
        </w:rPr>
        <w:t xml:space="preserve">The board </w:t>
      </w:r>
      <w:proofErr w:type="gramStart"/>
      <w:r>
        <w:rPr>
          <w:rFonts w:eastAsiaTheme="minorEastAsia" w:cs="Arial"/>
          <w:sz w:val="28"/>
          <w:szCs w:val="28"/>
        </w:rPr>
        <w:t xml:space="preserve">of </w:t>
      </w:r>
      <w:r w:rsidRPr="00F5190E">
        <w:rPr>
          <w:rFonts w:eastAsiaTheme="minorEastAsia" w:cs="Arial"/>
          <w:sz w:val="28"/>
          <w:szCs w:val="28"/>
        </w:rPr>
        <w:t xml:space="preserve"> </w:t>
      </w:r>
      <w:proofErr w:type="spellStart"/>
      <w:r w:rsidRPr="00F5190E">
        <w:rPr>
          <w:rFonts w:eastAsiaTheme="minorEastAsia" w:cs="Arial"/>
          <w:sz w:val="28"/>
          <w:szCs w:val="28"/>
        </w:rPr>
        <w:t>Gaelscoil</w:t>
      </w:r>
      <w:proofErr w:type="spellEnd"/>
      <w:proofErr w:type="gramEnd"/>
      <w:r w:rsidRPr="00F5190E">
        <w:rPr>
          <w:rFonts w:eastAsiaTheme="minorEastAsia" w:cs="Arial"/>
          <w:sz w:val="28"/>
          <w:szCs w:val="28"/>
        </w:rPr>
        <w:t xml:space="preserve"> </w:t>
      </w:r>
      <w:proofErr w:type="spellStart"/>
      <w:r w:rsidRPr="00F5190E">
        <w:rPr>
          <w:rFonts w:eastAsiaTheme="minorEastAsia" w:cs="Arial"/>
          <w:sz w:val="28"/>
          <w:szCs w:val="28"/>
        </w:rPr>
        <w:t>Mhic</w:t>
      </w:r>
      <w:proofErr w:type="spellEnd"/>
      <w:r w:rsidRPr="00F5190E">
        <w:rPr>
          <w:rFonts w:eastAsiaTheme="minorEastAsia" w:cs="Arial"/>
          <w:sz w:val="28"/>
          <w:szCs w:val="28"/>
        </w:rPr>
        <w:t xml:space="preserve"> </w:t>
      </w:r>
      <w:proofErr w:type="spellStart"/>
      <w:r w:rsidRPr="00F5190E">
        <w:rPr>
          <w:rFonts w:eastAsiaTheme="minorEastAsia" w:cs="Arial"/>
          <w:sz w:val="28"/>
          <w:szCs w:val="28"/>
        </w:rPr>
        <w:t>Amhlaigh</w:t>
      </w:r>
      <w:proofErr w:type="spellEnd"/>
      <w:r w:rsidRPr="00F5190E">
        <w:rPr>
          <w:rFonts w:eastAsiaTheme="minorEastAsia" w:cs="Arial"/>
          <w:sz w:val="28"/>
          <w:szCs w:val="28"/>
        </w:rPr>
        <w:t xml:space="preserve"> </w:t>
      </w:r>
      <w:r w:rsidR="008A090A" w:rsidRPr="00F5190E">
        <w:rPr>
          <w:rFonts w:eastAsiaTheme="minorEastAsia" w:cs="Arial"/>
          <w:sz w:val="28"/>
          <w:szCs w:val="28"/>
        </w:rPr>
        <w:t xml:space="preserve"> or any persons acting on its behalf will not charge fees for or seek payment or contributions (howsoever described) as a condition of-</w:t>
      </w:r>
    </w:p>
    <w:p w:rsidR="008A090A" w:rsidRPr="00F5190E" w:rsidRDefault="008A090A" w:rsidP="00994EC7">
      <w:pPr>
        <w:numPr>
          <w:ilvl w:val="0"/>
          <w:numId w:val="1"/>
        </w:numPr>
        <w:spacing w:line="240" w:lineRule="auto"/>
        <w:ind w:left="426"/>
        <w:contextualSpacing/>
        <w:jc w:val="both"/>
        <w:rPr>
          <w:rFonts w:eastAsiaTheme="minorEastAsia" w:cs="Arial"/>
          <w:sz w:val="28"/>
          <w:szCs w:val="28"/>
        </w:rPr>
      </w:pPr>
      <w:r w:rsidRPr="00F5190E">
        <w:rPr>
          <w:rFonts w:eastAsiaTheme="minorEastAsia" w:cs="Arial"/>
          <w:sz w:val="28"/>
          <w:szCs w:val="28"/>
        </w:rPr>
        <w:t>an application for admission of a student to the school, or</w:t>
      </w:r>
    </w:p>
    <w:p w:rsidR="008A090A" w:rsidRPr="00F5190E" w:rsidRDefault="008A090A" w:rsidP="00994EC7">
      <w:pPr>
        <w:numPr>
          <w:ilvl w:val="0"/>
          <w:numId w:val="1"/>
        </w:numPr>
        <w:spacing w:line="240" w:lineRule="auto"/>
        <w:ind w:left="426"/>
        <w:contextualSpacing/>
        <w:jc w:val="both"/>
        <w:rPr>
          <w:rFonts w:eastAsiaTheme="minorEastAsia" w:cs="Arial"/>
          <w:sz w:val="28"/>
          <w:szCs w:val="28"/>
        </w:rPr>
      </w:pPr>
      <w:proofErr w:type="gramStart"/>
      <w:r w:rsidRPr="00F5190E">
        <w:rPr>
          <w:rFonts w:eastAsiaTheme="minorEastAsia" w:cs="Arial"/>
          <w:sz w:val="28"/>
          <w:szCs w:val="28"/>
        </w:rPr>
        <w:t>the</w:t>
      </w:r>
      <w:proofErr w:type="gramEnd"/>
      <w:r w:rsidRPr="00F5190E">
        <w:rPr>
          <w:rFonts w:eastAsiaTheme="minorEastAsia" w:cs="Arial"/>
          <w:sz w:val="28"/>
          <w:szCs w:val="28"/>
        </w:rPr>
        <w:t xml:space="preserve"> admission or continued enrolment of a student in the school.</w:t>
      </w:r>
    </w:p>
    <w:p w:rsidR="008A090A" w:rsidRPr="00F5190E" w:rsidRDefault="008A090A" w:rsidP="008A090A">
      <w:pPr>
        <w:spacing w:after="0" w:line="240" w:lineRule="auto"/>
        <w:jc w:val="both"/>
        <w:rPr>
          <w:rFonts w:eastAsiaTheme="minorEastAsia" w:cs="Arial"/>
          <w:sz w:val="28"/>
          <w:szCs w:val="28"/>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D83864" w:rsidRDefault="00F5190E" w:rsidP="00F5190E">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 xml:space="preserve">17. </w:t>
      </w:r>
      <w:r w:rsidR="008A090A" w:rsidRPr="00D83864">
        <w:rPr>
          <w:rFonts w:ascii="Arial" w:eastAsiaTheme="minorEastAsia" w:hAnsi="Arial" w:cs="Arial"/>
          <w:b/>
          <w:color w:val="385623" w:themeColor="accent6" w:themeShade="80"/>
          <w:sz w:val="32"/>
          <w:szCs w:val="32"/>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F5190E" w:rsidRDefault="008A090A" w:rsidP="008A090A">
      <w:pPr>
        <w:spacing w:after="0" w:line="240" w:lineRule="auto"/>
        <w:rPr>
          <w:rFonts w:eastAsiaTheme="minorEastAsia" w:cs="Arial"/>
          <w:sz w:val="28"/>
          <w:szCs w:val="28"/>
        </w:rPr>
      </w:pPr>
      <w:r w:rsidRPr="00F5190E">
        <w:rPr>
          <w:rFonts w:eastAsiaTheme="minorEastAsia" w:cs="Arial"/>
          <w:sz w:val="28"/>
          <w:szCs w:val="28"/>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eastAsiaTheme="minorEastAsia" w:cs="Arial"/>
                <w:sz w:val="28"/>
                <w:szCs w:val="28"/>
              </w:rPr>
            </w:pPr>
            <w:r w:rsidRPr="00F5190E">
              <w:rPr>
                <w:rFonts w:eastAsiaTheme="minorEastAsia" w:cs="Arial"/>
                <w:sz w:val="28"/>
                <w:szCs w:val="28"/>
              </w:rPr>
              <w:t xml:space="preserve">The following are the school’s arrangements for students, where the </w:t>
            </w:r>
            <w:proofErr w:type="gramStart"/>
            <w:r w:rsidRPr="00F5190E">
              <w:rPr>
                <w:rFonts w:eastAsiaTheme="minorEastAsia" w:cs="Arial"/>
                <w:sz w:val="28"/>
                <w:szCs w:val="28"/>
              </w:rPr>
              <w:t>parent</w:t>
            </w:r>
            <w:r w:rsidRPr="00F5190E">
              <w:rPr>
                <w:rFonts w:eastAsiaTheme="minorEastAsia" w:cs="Arial"/>
                <w:strike/>
                <w:sz w:val="28"/>
                <w:szCs w:val="28"/>
              </w:rPr>
              <w:t>s</w:t>
            </w:r>
            <w:r w:rsidRPr="00F5190E">
              <w:rPr>
                <w:rFonts w:eastAsiaTheme="minorEastAsia" w:cs="Arial"/>
                <w:sz w:val="28"/>
                <w:szCs w:val="28"/>
              </w:rPr>
              <w:t xml:space="preserve">  who</w:t>
            </w:r>
            <w:proofErr w:type="gramEnd"/>
            <w:r w:rsidRPr="00F5190E">
              <w:rPr>
                <w:rFonts w:eastAsiaTheme="minorEastAsia" w:cs="Arial"/>
                <w:sz w:val="28"/>
                <w:szCs w:val="28"/>
              </w:rPr>
              <w:t xml:space="preserve"> has requested that</w:t>
            </w:r>
            <w:r w:rsidRPr="003201ED">
              <w:rPr>
                <w:rFonts w:ascii="Arial" w:eastAsiaTheme="minorEastAsia" w:hAnsi="Arial" w:cs="Arial"/>
              </w:rPr>
              <w:t xml:space="preserve"> </w:t>
            </w:r>
            <w:r w:rsidRPr="00F5190E">
              <w:rPr>
                <w:rFonts w:eastAsiaTheme="minorEastAsia" w:cs="Arial"/>
                <w:sz w:val="28"/>
                <w:szCs w:val="28"/>
              </w:rPr>
              <w:t>the student attend the school without attending religious instruction in the school.  These arrangements will not result in a reduction in the school day of such students:</w:t>
            </w:r>
          </w:p>
          <w:p w:rsidR="00F5190E" w:rsidRDefault="00F5190E" w:rsidP="00F704E7">
            <w:pPr>
              <w:autoSpaceDE w:val="0"/>
              <w:autoSpaceDN w:val="0"/>
              <w:adjustRightInd w:val="0"/>
              <w:rPr>
                <w:rFonts w:eastAsiaTheme="minorEastAsia" w:cs="Arial"/>
                <w:sz w:val="28"/>
                <w:szCs w:val="28"/>
              </w:rPr>
            </w:pPr>
          </w:p>
          <w:p w:rsidR="00F5190E" w:rsidRPr="003831BB" w:rsidRDefault="00F5190E" w:rsidP="00F704E7">
            <w:pPr>
              <w:autoSpaceDE w:val="0"/>
              <w:autoSpaceDN w:val="0"/>
              <w:adjustRightInd w:val="0"/>
              <w:rPr>
                <w:rFonts w:eastAsiaTheme="minorEastAsia" w:cs="Arial"/>
                <w:b/>
                <w:sz w:val="28"/>
                <w:szCs w:val="28"/>
              </w:rPr>
            </w:pPr>
            <w:r w:rsidRPr="003831BB">
              <w:rPr>
                <w:rFonts w:eastAsiaTheme="minorEastAsia" w:cs="Arial"/>
                <w:b/>
                <w:sz w:val="28"/>
                <w:szCs w:val="28"/>
              </w:rPr>
              <w:t>A written request should be made to the Principal of the school. A meeting will then be arranged with the parent(s) of the student, to discuss how the request may be accommodated in the school.</w:t>
            </w:r>
          </w:p>
          <w:p w:rsidR="001506F3" w:rsidRDefault="001506F3"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D83864" w:rsidRDefault="00D83864" w:rsidP="00E62A48">
      <w:pPr>
        <w:pStyle w:val="Heading2"/>
        <w:rPr>
          <w:rFonts w:ascii="Arial" w:eastAsiaTheme="minorEastAsia" w:hAnsi="Arial" w:cs="Arial"/>
          <w:b/>
          <w:color w:val="385623" w:themeColor="accent6" w:themeShade="80"/>
          <w:sz w:val="32"/>
          <w:szCs w:val="32"/>
        </w:rPr>
      </w:pPr>
      <w:bookmarkStart w:id="10" w:name="_Reviews/appeals"/>
      <w:bookmarkStart w:id="11" w:name="_Ref31796704"/>
      <w:bookmarkEnd w:id="10"/>
    </w:p>
    <w:p w:rsidR="00406BE7" w:rsidRPr="00D83864" w:rsidRDefault="00E62A48" w:rsidP="00E62A48">
      <w:pPr>
        <w:pStyle w:val="Heading2"/>
        <w:rPr>
          <w:rFonts w:ascii="Arial" w:eastAsiaTheme="minorEastAsia" w:hAnsi="Arial" w:cs="Arial"/>
          <w:b/>
          <w:color w:val="385623" w:themeColor="accent6" w:themeShade="80"/>
          <w:sz w:val="32"/>
          <w:szCs w:val="32"/>
        </w:rPr>
      </w:pPr>
      <w:r w:rsidRPr="00D83864">
        <w:rPr>
          <w:rFonts w:ascii="Arial" w:eastAsiaTheme="minorEastAsia" w:hAnsi="Arial" w:cs="Arial"/>
          <w:b/>
          <w:color w:val="385623" w:themeColor="accent6" w:themeShade="80"/>
          <w:sz w:val="32"/>
          <w:szCs w:val="32"/>
        </w:rPr>
        <w:t xml:space="preserve">18. </w:t>
      </w:r>
      <w:r w:rsidR="007168B1" w:rsidRPr="00D83864">
        <w:rPr>
          <w:rFonts w:ascii="Arial" w:eastAsiaTheme="minorEastAsia" w:hAnsi="Arial" w:cs="Arial"/>
          <w:b/>
          <w:color w:val="385623" w:themeColor="accent6" w:themeShade="80"/>
          <w:sz w:val="32"/>
          <w:szCs w:val="32"/>
        </w:rPr>
        <w:t>Reviews</w:t>
      </w:r>
      <w:r w:rsidR="00406BE7" w:rsidRPr="00D83864">
        <w:rPr>
          <w:rFonts w:ascii="Arial" w:eastAsiaTheme="minorEastAsia" w:hAnsi="Arial" w:cs="Arial"/>
          <w:b/>
          <w:color w:val="385623" w:themeColor="accent6" w:themeShade="80"/>
          <w:sz w:val="32"/>
          <w:szCs w:val="32"/>
        </w:rPr>
        <w:t>/appeal</w:t>
      </w:r>
      <w:r w:rsidR="007168B1" w:rsidRPr="00D83864">
        <w:rPr>
          <w:rFonts w:ascii="Arial" w:eastAsiaTheme="minorEastAsia" w:hAnsi="Arial" w:cs="Arial"/>
          <w:b/>
          <w:color w:val="385623" w:themeColor="accent6" w:themeShade="80"/>
          <w:sz w:val="32"/>
          <w:szCs w:val="32"/>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E62A48" w:rsidRDefault="007168B1" w:rsidP="007168B1">
      <w:pPr>
        <w:autoSpaceDE w:val="0"/>
        <w:autoSpaceDN w:val="0"/>
        <w:spacing w:line="240" w:lineRule="auto"/>
        <w:rPr>
          <w:rFonts w:cs="Arial"/>
          <w:b/>
          <w:bCs/>
          <w:strike/>
          <w:sz w:val="28"/>
          <w:szCs w:val="28"/>
          <w:u w:val="single"/>
        </w:rPr>
      </w:pPr>
      <w:r w:rsidRPr="00E62A48">
        <w:rPr>
          <w:rFonts w:cs="Arial"/>
          <w:b/>
          <w:bCs/>
          <w:sz w:val="28"/>
          <w:szCs w:val="28"/>
          <w:u w:val="single"/>
        </w:rPr>
        <w:t>Review of decisions by the board of Management</w:t>
      </w:r>
    </w:p>
    <w:p w:rsidR="007168B1" w:rsidRPr="00E62A48" w:rsidRDefault="007168B1" w:rsidP="007168B1">
      <w:pPr>
        <w:autoSpaceDE w:val="0"/>
        <w:autoSpaceDN w:val="0"/>
        <w:spacing w:line="240" w:lineRule="auto"/>
        <w:rPr>
          <w:rFonts w:cs="Arial"/>
          <w:sz w:val="28"/>
          <w:szCs w:val="28"/>
        </w:rPr>
      </w:pPr>
      <w:r w:rsidRPr="00E62A48">
        <w:rPr>
          <w:rFonts w:cs="Arial"/>
          <w:sz w:val="28"/>
          <w:szCs w:val="28"/>
        </w:rPr>
        <w:t>The parent of the student, or in the case</w:t>
      </w:r>
      <w:r w:rsidR="00E62A48">
        <w:rPr>
          <w:rFonts w:cs="Arial"/>
          <w:sz w:val="28"/>
          <w:szCs w:val="28"/>
        </w:rPr>
        <w:t xml:space="preserve"> of a </w:t>
      </w:r>
      <w:proofErr w:type="gramStart"/>
      <w:r w:rsidR="00E62A48">
        <w:rPr>
          <w:rFonts w:cs="Arial"/>
          <w:sz w:val="28"/>
          <w:szCs w:val="28"/>
        </w:rPr>
        <w:t xml:space="preserve">student  </w:t>
      </w:r>
      <w:r w:rsidRPr="00E62A48">
        <w:rPr>
          <w:rFonts w:cs="Arial"/>
          <w:sz w:val="28"/>
          <w:szCs w:val="28"/>
        </w:rPr>
        <w:t>may</w:t>
      </w:r>
      <w:proofErr w:type="gramEnd"/>
      <w:r w:rsidRPr="00E62A48">
        <w:rPr>
          <w:rFonts w:cs="Arial"/>
          <w:sz w:val="28"/>
          <w:szCs w:val="28"/>
        </w:rPr>
        <w:t xml:space="preserve"> request the board to review a decision to refuse admission. Such requests must be made in accordance with Section 29C of the Education Act 1998.    </w:t>
      </w:r>
    </w:p>
    <w:p w:rsidR="007168B1" w:rsidRPr="00E62A48" w:rsidRDefault="007168B1" w:rsidP="007168B1">
      <w:pPr>
        <w:autoSpaceDE w:val="0"/>
        <w:autoSpaceDN w:val="0"/>
        <w:spacing w:line="240" w:lineRule="auto"/>
        <w:rPr>
          <w:rFonts w:cs="Arial"/>
          <w:sz w:val="28"/>
          <w:szCs w:val="28"/>
        </w:rPr>
      </w:pPr>
      <w:r w:rsidRPr="00E62A48">
        <w:rPr>
          <w:rFonts w:cs="Arial"/>
          <w:sz w:val="28"/>
          <w:szCs w:val="28"/>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E62A48" w:rsidRDefault="007168B1" w:rsidP="007168B1">
      <w:pPr>
        <w:autoSpaceDE w:val="0"/>
        <w:autoSpaceDN w:val="0"/>
        <w:spacing w:line="240" w:lineRule="auto"/>
        <w:rPr>
          <w:rFonts w:cs="Arial"/>
          <w:sz w:val="28"/>
          <w:szCs w:val="28"/>
        </w:rPr>
      </w:pPr>
      <w:r w:rsidRPr="00E62A48">
        <w:rPr>
          <w:rFonts w:cs="Arial"/>
          <w:sz w:val="28"/>
          <w:szCs w:val="28"/>
        </w:rPr>
        <w:t>The board will conduct such reviews in accordance with the requirements of the procedures determined under Section 29B and with section 29C of the Education Act 1998.</w:t>
      </w:r>
    </w:p>
    <w:p w:rsidR="007168B1" w:rsidRPr="00E62A48" w:rsidRDefault="007168B1" w:rsidP="007168B1">
      <w:pPr>
        <w:autoSpaceDE w:val="0"/>
        <w:autoSpaceDN w:val="0"/>
        <w:spacing w:line="240" w:lineRule="auto"/>
        <w:rPr>
          <w:rFonts w:cs="Arial"/>
          <w:sz w:val="28"/>
          <w:szCs w:val="28"/>
        </w:rPr>
      </w:pPr>
      <w:r w:rsidRPr="00E62A48">
        <w:rPr>
          <w:rFonts w:cs="Arial"/>
          <w:b/>
          <w:bCs/>
          <w:sz w:val="28"/>
          <w:szCs w:val="28"/>
        </w:rPr>
        <w:t xml:space="preserve">Note:  </w:t>
      </w:r>
      <w:r w:rsidRPr="00E62A48">
        <w:rPr>
          <w:rFonts w:cs="Arial"/>
          <w:sz w:val="28"/>
          <w:szCs w:val="28"/>
        </w:rPr>
        <w:t xml:space="preserve">Where an applicant has been refused admission due to the school being oversubscribed, the applicant </w:t>
      </w:r>
      <w:r w:rsidRPr="00E62A48">
        <w:rPr>
          <w:rFonts w:cs="Arial"/>
          <w:b/>
          <w:bCs/>
          <w:sz w:val="28"/>
          <w:szCs w:val="28"/>
          <w:u w:val="single"/>
        </w:rPr>
        <w:t>must request a review</w:t>
      </w:r>
      <w:r w:rsidRPr="00E62A48">
        <w:rPr>
          <w:rFonts w:cs="Arial"/>
          <w:sz w:val="28"/>
          <w:szCs w:val="28"/>
        </w:rPr>
        <w:t xml:space="preserve"> of that decision by the board of management prior to making an appeal under section 29 of the Education Act 1998.</w:t>
      </w:r>
    </w:p>
    <w:p w:rsidR="007168B1" w:rsidRPr="00E62A48" w:rsidRDefault="007168B1" w:rsidP="007168B1">
      <w:pPr>
        <w:autoSpaceDE w:val="0"/>
        <w:autoSpaceDN w:val="0"/>
        <w:spacing w:line="240" w:lineRule="auto"/>
        <w:rPr>
          <w:rFonts w:cs="Arial"/>
          <w:sz w:val="28"/>
          <w:szCs w:val="28"/>
        </w:rPr>
      </w:pPr>
      <w:r w:rsidRPr="00E62A48">
        <w:rPr>
          <w:rFonts w:cs="Arial"/>
          <w:sz w:val="28"/>
          <w:szCs w:val="28"/>
        </w:rPr>
        <w:t xml:space="preserve">Where an applicant has been refused admission due to a reason other than the school being oversubscribed, the applicant </w:t>
      </w:r>
      <w:r w:rsidRPr="00E62A48">
        <w:rPr>
          <w:rFonts w:cs="Arial"/>
          <w:b/>
          <w:bCs/>
          <w:sz w:val="28"/>
          <w:szCs w:val="28"/>
          <w:u w:val="single"/>
        </w:rPr>
        <w:t>may request a review</w:t>
      </w:r>
      <w:r w:rsidRPr="00E62A48">
        <w:rPr>
          <w:rFonts w:cs="Arial"/>
          <w:sz w:val="28"/>
          <w:szCs w:val="28"/>
        </w:rPr>
        <w:t xml:space="preserve"> of that decision by the board of management prior to making an appeal under section 29 of the Education Act 1998.   </w:t>
      </w:r>
    </w:p>
    <w:p w:rsidR="00B37614" w:rsidRPr="00E62A48" w:rsidRDefault="00B37614" w:rsidP="00B37614">
      <w:pPr>
        <w:pStyle w:val="NoSpacing"/>
        <w:rPr>
          <w:sz w:val="28"/>
          <w:szCs w:val="28"/>
        </w:rPr>
      </w:pPr>
    </w:p>
    <w:p w:rsidR="007168B1" w:rsidRPr="00781107" w:rsidRDefault="007168B1" w:rsidP="007168B1">
      <w:pPr>
        <w:pStyle w:val="NormalWeb"/>
        <w:rPr>
          <w:rFonts w:asciiTheme="minorHAnsi" w:hAnsiTheme="minorHAnsi" w:cs="Arial"/>
          <w:b/>
          <w:bCs/>
          <w:sz w:val="28"/>
          <w:szCs w:val="28"/>
          <w:u w:val="single"/>
        </w:rPr>
      </w:pPr>
      <w:r w:rsidRPr="00781107">
        <w:rPr>
          <w:rFonts w:asciiTheme="minorHAnsi" w:hAnsiTheme="minorHAnsi" w:cs="Arial"/>
          <w:b/>
          <w:bCs/>
          <w:sz w:val="28"/>
          <w:szCs w:val="28"/>
          <w:u w:val="single"/>
        </w:rPr>
        <w:t>Right of appeal</w:t>
      </w:r>
    </w:p>
    <w:p w:rsidR="008D34D3" w:rsidRDefault="008D34D3" w:rsidP="008D34D3">
      <w:pPr>
        <w:autoSpaceDE w:val="0"/>
        <w:autoSpaceDN w:val="0"/>
        <w:spacing w:line="240" w:lineRule="auto"/>
        <w:rPr>
          <w:rFonts w:cs="Arial"/>
          <w:sz w:val="28"/>
          <w:szCs w:val="28"/>
        </w:rPr>
      </w:pPr>
      <w:r>
        <w:rPr>
          <w:rFonts w:cs="Arial"/>
          <w:sz w:val="28"/>
          <w:szCs w:val="28"/>
        </w:rPr>
        <w:t xml:space="preserve">Following the issuing of a </w:t>
      </w:r>
      <w:proofErr w:type="gramStart"/>
      <w:r>
        <w:rPr>
          <w:rFonts w:cs="Arial"/>
          <w:sz w:val="28"/>
          <w:szCs w:val="28"/>
        </w:rPr>
        <w:t>refusal ,</w:t>
      </w:r>
      <w:proofErr w:type="gramEnd"/>
      <w:r>
        <w:rPr>
          <w:rFonts w:cs="Arial"/>
          <w:sz w:val="28"/>
          <w:szCs w:val="28"/>
        </w:rPr>
        <w:t xml:space="preserve"> an appeal in the first instance is of the Principal’s decision to the Board of Management. Three weeks is allowed for parents to appeal the decision of the Principal to the Board of Management and three weeks is allowed for the Board of Management to reply.</w:t>
      </w:r>
    </w:p>
    <w:p w:rsidR="007168B1" w:rsidRPr="00E62A48" w:rsidRDefault="007168B1" w:rsidP="007168B1">
      <w:pPr>
        <w:autoSpaceDE w:val="0"/>
        <w:autoSpaceDN w:val="0"/>
        <w:spacing w:line="240" w:lineRule="auto"/>
        <w:rPr>
          <w:rFonts w:cs="Arial"/>
          <w:sz w:val="28"/>
          <w:szCs w:val="28"/>
        </w:rPr>
      </w:pPr>
      <w:r w:rsidRPr="00E62A48">
        <w:rPr>
          <w:rFonts w:cs="Arial"/>
          <w:sz w:val="28"/>
          <w:szCs w:val="28"/>
        </w:rPr>
        <w:t>Under Section 29 of the Education Act 1998, the paren</w:t>
      </w:r>
      <w:r w:rsidR="00781107">
        <w:rPr>
          <w:rFonts w:cs="Arial"/>
          <w:sz w:val="28"/>
          <w:szCs w:val="28"/>
        </w:rPr>
        <w:t xml:space="preserve">t of the student, </w:t>
      </w:r>
      <w:r w:rsidRPr="00E62A48">
        <w:rPr>
          <w:rFonts w:cs="Arial"/>
          <w:sz w:val="28"/>
          <w:szCs w:val="28"/>
        </w:rPr>
        <w:t xml:space="preserve">may appeal a decision of this school to refuse admission.  </w:t>
      </w:r>
    </w:p>
    <w:p w:rsidR="007168B1" w:rsidRPr="00781107" w:rsidRDefault="007168B1" w:rsidP="007168B1">
      <w:pPr>
        <w:autoSpaceDE w:val="0"/>
        <w:autoSpaceDN w:val="0"/>
        <w:spacing w:line="240" w:lineRule="auto"/>
        <w:rPr>
          <w:rFonts w:cs="Arial"/>
          <w:sz w:val="28"/>
          <w:szCs w:val="28"/>
        </w:rPr>
      </w:pPr>
      <w:r w:rsidRPr="00781107">
        <w:rPr>
          <w:rFonts w:cs="Arial"/>
          <w:sz w:val="28"/>
          <w:szCs w:val="28"/>
        </w:rPr>
        <w:lastRenderedPageBreak/>
        <w:t>An appeal may be made under Section 29 (1</w:t>
      </w:r>
      <w:proofErr w:type="gramStart"/>
      <w:r w:rsidRPr="00781107">
        <w:rPr>
          <w:rFonts w:cs="Arial"/>
          <w:sz w:val="28"/>
          <w:szCs w:val="28"/>
        </w:rPr>
        <w:t>)(</w:t>
      </w:r>
      <w:proofErr w:type="gramEnd"/>
      <w:r w:rsidRPr="00781107">
        <w:rPr>
          <w:rFonts w:cs="Arial"/>
          <w:sz w:val="28"/>
          <w:szCs w:val="28"/>
        </w:rPr>
        <w:t>c)(</w:t>
      </w:r>
      <w:proofErr w:type="spellStart"/>
      <w:r w:rsidRPr="00781107">
        <w:rPr>
          <w:rFonts w:cs="Arial"/>
          <w:sz w:val="28"/>
          <w:szCs w:val="28"/>
        </w:rPr>
        <w:t>i</w:t>
      </w:r>
      <w:proofErr w:type="spellEnd"/>
      <w:r w:rsidRPr="00781107">
        <w:rPr>
          <w:rFonts w:cs="Arial"/>
          <w:sz w:val="28"/>
          <w:szCs w:val="28"/>
        </w:rPr>
        <w:t>) of the Education Act 1998 where the refusal to admit was due to the school being oversubscribed.</w:t>
      </w:r>
    </w:p>
    <w:p w:rsidR="007168B1" w:rsidRDefault="007168B1" w:rsidP="007168B1">
      <w:pPr>
        <w:autoSpaceDE w:val="0"/>
        <w:autoSpaceDN w:val="0"/>
        <w:spacing w:line="240" w:lineRule="auto"/>
        <w:rPr>
          <w:rFonts w:cs="Arial"/>
          <w:sz w:val="28"/>
          <w:szCs w:val="28"/>
        </w:rPr>
      </w:pPr>
      <w:r w:rsidRPr="00781107">
        <w:rPr>
          <w:rFonts w:cs="Arial"/>
          <w:sz w:val="28"/>
          <w:szCs w:val="28"/>
        </w:rPr>
        <w:t>An appeal may be made under Section 29 (1</w:t>
      </w:r>
      <w:proofErr w:type="gramStart"/>
      <w:r w:rsidRPr="00781107">
        <w:rPr>
          <w:rFonts w:cs="Arial"/>
          <w:sz w:val="28"/>
          <w:szCs w:val="28"/>
        </w:rPr>
        <w:t>)(</w:t>
      </w:r>
      <w:proofErr w:type="gramEnd"/>
      <w:r w:rsidRPr="00781107">
        <w:rPr>
          <w:rFonts w:cs="Arial"/>
          <w:sz w:val="28"/>
          <w:szCs w:val="28"/>
        </w:rPr>
        <w:t>c)(ii) of the Education Act 1998 where the refusal to admit was due</w:t>
      </w:r>
      <w:r w:rsidR="00781107">
        <w:rPr>
          <w:rFonts w:cs="Arial"/>
          <w:sz w:val="28"/>
          <w:szCs w:val="28"/>
        </w:rPr>
        <w:t xml:space="preserve"> to </w:t>
      </w:r>
      <w:r w:rsidRPr="00781107">
        <w:rPr>
          <w:rFonts w:cs="Arial"/>
          <w:sz w:val="28"/>
          <w:szCs w:val="28"/>
        </w:rPr>
        <w:t xml:space="preserve"> a reason other than the school being oversubscribed.</w:t>
      </w:r>
    </w:p>
    <w:p w:rsidR="007168B1" w:rsidRPr="00781107" w:rsidRDefault="007168B1" w:rsidP="007168B1">
      <w:pPr>
        <w:autoSpaceDE w:val="0"/>
        <w:autoSpaceDN w:val="0"/>
        <w:spacing w:line="240" w:lineRule="auto"/>
        <w:rPr>
          <w:rFonts w:cs="Arial"/>
          <w:sz w:val="28"/>
          <w:szCs w:val="28"/>
        </w:rPr>
      </w:pPr>
      <w:r w:rsidRPr="00781107">
        <w:rPr>
          <w:rFonts w:cs="Arial"/>
          <w:sz w:val="28"/>
          <w:szCs w:val="28"/>
        </w:rPr>
        <w:t xml:space="preserve">Where an applicant has been refused admission due to the school being oversubscribed, the applicant </w:t>
      </w:r>
      <w:r w:rsidRPr="00781107">
        <w:rPr>
          <w:rFonts w:cs="Arial"/>
          <w:b/>
          <w:bCs/>
          <w:sz w:val="28"/>
          <w:szCs w:val="28"/>
          <w:u w:val="single"/>
        </w:rPr>
        <w:t>must request a review</w:t>
      </w:r>
      <w:r w:rsidRPr="00781107">
        <w:rPr>
          <w:rFonts w:cs="Arial"/>
          <w:sz w:val="28"/>
          <w:szCs w:val="28"/>
        </w:rPr>
        <w:t xml:space="preserve"> of that decision by the board of management </w:t>
      </w:r>
      <w:r w:rsidRPr="00781107">
        <w:rPr>
          <w:rFonts w:cs="Arial"/>
          <w:b/>
          <w:bCs/>
          <w:sz w:val="28"/>
          <w:szCs w:val="28"/>
          <w:u w:val="single"/>
        </w:rPr>
        <w:t>prior to making an appeal</w:t>
      </w:r>
      <w:r w:rsidRPr="00781107">
        <w:rPr>
          <w:rFonts w:cs="Arial"/>
          <w:sz w:val="28"/>
          <w:szCs w:val="28"/>
        </w:rPr>
        <w:t xml:space="preserve"> under section 29 of the Education Act 1998. (</w:t>
      </w:r>
      <w:proofErr w:type="gramStart"/>
      <w:r w:rsidRPr="00781107">
        <w:rPr>
          <w:rFonts w:cs="Arial"/>
          <w:sz w:val="28"/>
          <w:szCs w:val="28"/>
        </w:rPr>
        <w:t>see</w:t>
      </w:r>
      <w:proofErr w:type="gramEnd"/>
      <w:r w:rsidRPr="00781107">
        <w:rPr>
          <w:rFonts w:cs="Arial"/>
          <w:sz w:val="28"/>
          <w:szCs w:val="28"/>
        </w:rPr>
        <w:t xml:space="preserve"> Review of decisions by the Board of Management)</w:t>
      </w:r>
    </w:p>
    <w:p w:rsidR="007168B1" w:rsidRPr="00781107" w:rsidRDefault="007168B1" w:rsidP="007168B1">
      <w:pPr>
        <w:autoSpaceDE w:val="0"/>
        <w:autoSpaceDN w:val="0"/>
        <w:spacing w:line="240" w:lineRule="auto"/>
        <w:rPr>
          <w:rFonts w:cs="Arial"/>
          <w:sz w:val="28"/>
          <w:szCs w:val="28"/>
        </w:rPr>
      </w:pPr>
      <w:r w:rsidRPr="00781107">
        <w:rPr>
          <w:rFonts w:cs="Arial"/>
          <w:sz w:val="28"/>
          <w:szCs w:val="28"/>
        </w:rPr>
        <w:t xml:space="preserve">Where an applicant has been refused admission due to a reason other than the school being oversubscribed, the applicant </w:t>
      </w:r>
      <w:r w:rsidRPr="00781107">
        <w:rPr>
          <w:rFonts w:cs="Arial"/>
          <w:b/>
          <w:bCs/>
          <w:sz w:val="28"/>
          <w:szCs w:val="28"/>
          <w:u w:val="single"/>
        </w:rPr>
        <w:t>may request a review</w:t>
      </w:r>
      <w:r w:rsidRPr="00781107">
        <w:rPr>
          <w:rFonts w:cs="Arial"/>
          <w:sz w:val="28"/>
          <w:szCs w:val="28"/>
        </w:rPr>
        <w:t xml:space="preserve"> of that decision by the board of management prior to making an appeal under section 29 of the Education Act 1998. (</w:t>
      </w:r>
      <w:proofErr w:type="gramStart"/>
      <w:r w:rsidRPr="00781107">
        <w:rPr>
          <w:rFonts w:cs="Arial"/>
          <w:sz w:val="28"/>
          <w:szCs w:val="28"/>
        </w:rPr>
        <w:t>see</w:t>
      </w:r>
      <w:proofErr w:type="gramEnd"/>
      <w:r w:rsidRPr="00781107">
        <w:rPr>
          <w:rFonts w:cs="Arial"/>
          <w:sz w:val="28"/>
          <w:szCs w:val="28"/>
        </w:rPr>
        <w:t xml:space="preserve"> Review of decisions by the Board of Management)</w:t>
      </w:r>
    </w:p>
    <w:p w:rsidR="007168B1" w:rsidRPr="00781107" w:rsidRDefault="007168B1" w:rsidP="007168B1">
      <w:pPr>
        <w:autoSpaceDE w:val="0"/>
        <w:autoSpaceDN w:val="0"/>
        <w:spacing w:line="240" w:lineRule="auto"/>
        <w:rPr>
          <w:rFonts w:cs="Arial"/>
          <w:sz w:val="28"/>
          <w:szCs w:val="28"/>
        </w:rPr>
      </w:pPr>
      <w:r w:rsidRPr="00781107">
        <w:rPr>
          <w:rFonts w:cs="Arial"/>
          <w:sz w:val="28"/>
          <w:szCs w:val="28"/>
        </w:rPr>
        <w:t>Appeals under Section 29 of the Education Act 1998 will be considered and determined by an independent appeals committee appointed by the Minister for Education and Skills.    </w:t>
      </w:r>
    </w:p>
    <w:p w:rsidR="00781107" w:rsidRDefault="007168B1">
      <w:pPr>
        <w:autoSpaceDE w:val="0"/>
        <w:autoSpaceDN w:val="0"/>
        <w:spacing w:line="240" w:lineRule="auto"/>
        <w:rPr>
          <w:rFonts w:cs="Arial"/>
          <w:sz w:val="28"/>
          <w:szCs w:val="28"/>
        </w:rPr>
      </w:pPr>
      <w:r w:rsidRPr="00781107">
        <w:rPr>
          <w:rFonts w:cs="Arial"/>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D32AF1" w:rsidRDefault="00D32AF1">
      <w:pPr>
        <w:autoSpaceDE w:val="0"/>
        <w:autoSpaceDN w:val="0"/>
        <w:spacing w:line="240" w:lineRule="auto"/>
        <w:rPr>
          <w:rFonts w:cs="Arial"/>
          <w:sz w:val="28"/>
          <w:szCs w:val="28"/>
        </w:rPr>
      </w:pPr>
    </w:p>
    <w:p w:rsidR="00D32AF1" w:rsidRDefault="00D32AF1">
      <w:pPr>
        <w:autoSpaceDE w:val="0"/>
        <w:autoSpaceDN w:val="0"/>
        <w:spacing w:line="240" w:lineRule="auto"/>
        <w:rPr>
          <w:rFonts w:cs="Arial"/>
          <w:b/>
          <w:sz w:val="28"/>
          <w:szCs w:val="28"/>
          <w:u w:val="single"/>
        </w:rPr>
      </w:pPr>
      <w:r w:rsidRPr="00D32AF1">
        <w:rPr>
          <w:rFonts w:cs="Arial"/>
          <w:b/>
          <w:sz w:val="28"/>
          <w:szCs w:val="28"/>
          <w:u w:val="single"/>
        </w:rPr>
        <w:t>Ratification &amp; Communication</w:t>
      </w:r>
    </w:p>
    <w:p w:rsidR="00D32AF1" w:rsidRPr="00D32AF1" w:rsidRDefault="00D32AF1">
      <w:pPr>
        <w:autoSpaceDE w:val="0"/>
        <w:autoSpaceDN w:val="0"/>
        <w:spacing w:line="240" w:lineRule="auto"/>
        <w:rPr>
          <w:rFonts w:cs="Arial"/>
          <w:sz w:val="28"/>
          <w:szCs w:val="28"/>
        </w:rPr>
      </w:pPr>
      <w:r w:rsidRPr="00D32AF1">
        <w:rPr>
          <w:rFonts w:cs="Arial"/>
          <w:sz w:val="28"/>
          <w:szCs w:val="28"/>
        </w:rPr>
        <w:t xml:space="preserve">This policy was ratified </w:t>
      </w:r>
      <w:r w:rsidR="00000A8B">
        <w:rPr>
          <w:rFonts w:cs="Arial"/>
          <w:sz w:val="28"/>
          <w:szCs w:val="28"/>
        </w:rPr>
        <w:t xml:space="preserve">by the Board of Management on </w:t>
      </w:r>
      <w:proofErr w:type="gramStart"/>
      <w:r w:rsidR="00000A8B">
        <w:rPr>
          <w:rFonts w:cs="Arial"/>
          <w:sz w:val="28"/>
          <w:szCs w:val="28"/>
        </w:rPr>
        <w:t>25</w:t>
      </w:r>
      <w:r w:rsidR="00000A8B" w:rsidRPr="00000A8B">
        <w:rPr>
          <w:rFonts w:cs="Arial"/>
          <w:sz w:val="28"/>
          <w:szCs w:val="28"/>
          <w:vertAlign w:val="superscript"/>
        </w:rPr>
        <w:t>th</w:t>
      </w:r>
      <w:r w:rsidR="00000A8B">
        <w:rPr>
          <w:rFonts w:cs="Arial"/>
          <w:sz w:val="28"/>
          <w:szCs w:val="28"/>
        </w:rPr>
        <w:t xml:space="preserve">  January</w:t>
      </w:r>
      <w:proofErr w:type="gramEnd"/>
      <w:r w:rsidR="00000A8B">
        <w:rPr>
          <w:rFonts w:cs="Arial"/>
          <w:sz w:val="28"/>
          <w:szCs w:val="28"/>
        </w:rPr>
        <w:t xml:space="preserve"> 2023 </w:t>
      </w:r>
      <w:r w:rsidRPr="00D32AF1">
        <w:rPr>
          <w:rFonts w:cs="Arial"/>
          <w:sz w:val="28"/>
          <w:szCs w:val="28"/>
        </w:rPr>
        <w:t>and communicated to the school community via the school website. Hard copies are available on request. This policy supersedes all previous enrolment and admission policies.</w:t>
      </w:r>
    </w:p>
    <w:p w:rsidR="00853934" w:rsidRDefault="00853934">
      <w:pPr>
        <w:autoSpaceDE w:val="0"/>
        <w:autoSpaceDN w:val="0"/>
        <w:spacing w:line="240" w:lineRule="auto"/>
        <w:rPr>
          <w:rFonts w:cs="Arial"/>
          <w:sz w:val="28"/>
          <w:szCs w:val="28"/>
        </w:rPr>
      </w:pPr>
    </w:p>
    <w:p w:rsidR="00853934" w:rsidRPr="006D236A" w:rsidRDefault="006D236A">
      <w:pPr>
        <w:autoSpaceDE w:val="0"/>
        <w:autoSpaceDN w:val="0"/>
        <w:spacing w:line="240" w:lineRule="auto"/>
        <w:rPr>
          <w:rFonts w:ascii="Monotype Corsiva" w:hAnsi="Monotype Corsiva" w:cs="Arial"/>
          <w:sz w:val="28"/>
          <w:szCs w:val="28"/>
        </w:rPr>
      </w:pPr>
      <w:r w:rsidRPr="006D236A">
        <w:rPr>
          <w:rFonts w:ascii="Monotype Corsiva" w:hAnsi="Monotype Corsiva" w:cs="Arial"/>
          <w:sz w:val="28"/>
          <w:szCs w:val="28"/>
        </w:rPr>
        <w:t>Signed</w:t>
      </w:r>
      <w:r w:rsidR="00853934" w:rsidRPr="006D236A">
        <w:rPr>
          <w:rFonts w:ascii="Monotype Corsiva" w:hAnsi="Monotype Corsiva" w:cs="Arial"/>
          <w:sz w:val="28"/>
          <w:szCs w:val="28"/>
        </w:rPr>
        <w:t>:</w:t>
      </w:r>
      <w:r w:rsidR="00D32AF1" w:rsidRPr="006D236A">
        <w:rPr>
          <w:rFonts w:ascii="Monotype Corsiva" w:hAnsi="Monotype Corsiva" w:cs="Arial"/>
          <w:sz w:val="28"/>
          <w:szCs w:val="28"/>
        </w:rPr>
        <w:t xml:space="preserve"> </w:t>
      </w:r>
      <w:proofErr w:type="spellStart"/>
      <w:r w:rsidRPr="006D236A">
        <w:rPr>
          <w:rFonts w:ascii="Monotype Corsiva" w:hAnsi="Monotype Corsiva" w:cs="Arial"/>
          <w:sz w:val="28"/>
          <w:szCs w:val="28"/>
        </w:rPr>
        <w:t>Seán</w:t>
      </w:r>
      <w:proofErr w:type="spellEnd"/>
      <w:r w:rsidRPr="006D236A">
        <w:rPr>
          <w:rFonts w:ascii="Monotype Corsiva" w:hAnsi="Monotype Corsiva" w:cs="Arial"/>
          <w:sz w:val="28"/>
          <w:szCs w:val="28"/>
        </w:rPr>
        <w:t xml:space="preserve"> Ó </w:t>
      </w:r>
      <w:proofErr w:type="spellStart"/>
      <w:r w:rsidRPr="006D236A">
        <w:rPr>
          <w:rFonts w:ascii="Monotype Corsiva" w:hAnsi="Monotype Corsiva" w:cs="Arial"/>
          <w:sz w:val="28"/>
          <w:szCs w:val="28"/>
        </w:rPr>
        <w:t>Leidhinn</w:t>
      </w:r>
      <w:proofErr w:type="spellEnd"/>
      <w:r w:rsidR="00D32AF1" w:rsidRPr="006D236A">
        <w:rPr>
          <w:rFonts w:ascii="Monotype Corsiva" w:hAnsi="Monotype Corsiva" w:cs="Arial"/>
          <w:sz w:val="28"/>
          <w:szCs w:val="28"/>
        </w:rPr>
        <w:t xml:space="preserve">        </w:t>
      </w:r>
      <w:r w:rsidRPr="006D236A">
        <w:rPr>
          <w:rFonts w:ascii="Monotype Corsiva" w:hAnsi="Monotype Corsiva" w:cs="Arial"/>
          <w:sz w:val="28"/>
          <w:szCs w:val="28"/>
        </w:rPr>
        <w:t xml:space="preserve">                         </w:t>
      </w:r>
      <w:r w:rsidR="00D32AF1" w:rsidRPr="006D236A">
        <w:rPr>
          <w:rFonts w:ascii="Monotype Corsiva" w:hAnsi="Monotype Corsiva" w:cs="Arial"/>
          <w:sz w:val="28"/>
          <w:szCs w:val="28"/>
        </w:rPr>
        <w:t xml:space="preserve"> </w:t>
      </w:r>
      <w:r>
        <w:rPr>
          <w:rFonts w:ascii="Monotype Corsiva" w:hAnsi="Monotype Corsiva" w:cs="Arial"/>
          <w:sz w:val="28"/>
          <w:szCs w:val="28"/>
        </w:rPr>
        <w:t xml:space="preserve">      </w:t>
      </w:r>
      <w:r w:rsidR="00D32AF1" w:rsidRPr="006D236A">
        <w:rPr>
          <w:rFonts w:ascii="Monotype Corsiva" w:hAnsi="Monotype Corsiva" w:cs="Arial"/>
          <w:sz w:val="28"/>
          <w:szCs w:val="28"/>
        </w:rPr>
        <w:t>Date</w:t>
      </w:r>
      <w:r w:rsidR="00797C6F">
        <w:rPr>
          <w:rFonts w:ascii="Monotype Corsiva" w:hAnsi="Monotype Corsiva" w:cs="Arial"/>
          <w:sz w:val="28"/>
          <w:szCs w:val="28"/>
        </w:rPr>
        <w:t>: 25/01/2023</w:t>
      </w:r>
    </w:p>
    <w:p w:rsidR="00D32AF1" w:rsidRPr="00D32AF1" w:rsidRDefault="00D32AF1">
      <w:pPr>
        <w:autoSpaceDE w:val="0"/>
        <w:autoSpaceDN w:val="0"/>
        <w:spacing w:line="240" w:lineRule="auto"/>
        <w:rPr>
          <w:rFonts w:cs="Arial"/>
          <w:b/>
          <w:sz w:val="28"/>
          <w:szCs w:val="28"/>
        </w:rPr>
      </w:pPr>
      <w:proofErr w:type="spellStart"/>
      <w:r w:rsidRPr="00D32AF1">
        <w:rPr>
          <w:rFonts w:cs="Arial"/>
          <w:b/>
          <w:sz w:val="28"/>
          <w:szCs w:val="28"/>
        </w:rPr>
        <w:t>Seán</w:t>
      </w:r>
      <w:proofErr w:type="spellEnd"/>
      <w:r w:rsidRPr="00D32AF1">
        <w:rPr>
          <w:rFonts w:cs="Arial"/>
          <w:b/>
          <w:sz w:val="28"/>
          <w:szCs w:val="28"/>
        </w:rPr>
        <w:t xml:space="preserve"> Ó </w:t>
      </w:r>
      <w:proofErr w:type="spellStart"/>
      <w:r w:rsidRPr="00D32AF1">
        <w:rPr>
          <w:rFonts w:cs="Arial"/>
          <w:b/>
          <w:sz w:val="28"/>
          <w:szCs w:val="28"/>
        </w:rPr>
        <w:t>Leidhinn</w:t>
      </w:r>
      <w:proofErr w:type="spellEnd"/>
      <w:r w:rsidRPr="00D32AF1">
        <w:rPr>
          <w:rFonts w:cs="Arial"/>
          <w:b/>
          <w:sz w:val="28"/>
          <w:szCs w:val="28"/>
        </w:rPr>
        <w:t>,</w:t>
      </w:r>
    </w:p>
    <w:p w:rsidR="00853934" w:rsidRPr="00D32AF1" w:rsidRDefault="00853934">
      <w:pPr>
        <w:autoSpaceDE w:val="0"/>
        <w:autoSpaceDN w:val="0"/>
        <w:spacing w:line="240" w:lineRule="auto"/>
        <w:rPr>
          <w:rFonts w:cs="Arial"/>
          <w:b/>
          <w:sz w:val="28"/>
          <w:szCs w:val="28"/>
        </w:rPr>
      </w:pPr>
      <w:r w:rsidRPr="00D32AF1">
        <w:rPr>
          <w:rFonts w:cs="Arial"/>
          <w:b/>
          <w:sz w:val="28"/>
          <w:szCs w:val="28"/>
        </w:rPr>
        <w:t>Chairperson</w:t>
      </w:r>
      <w:r w:rsidR="00D32AF1" w:rsidRPr="00D32AF1">
        <w:rPr>
          <w:rFonts w:cs="Arial"/>
          <w:b/>
          <w:sz w:val="28"/>
          <w:szCs w:val="28"/>
        </w:rPr>
        <w:t>,</w:t>
      </w:r>
    </w:p>
    <w:p w:rsidR="00D32AF1" w:rsidRPr="00D32AF1" w:rsidRDefault="00D32AF1">
      <w:pPr>
        <w:autoSpaceDE w:val="0"/>
        <w:autoSpaceDN w:val="0"/>
        <w:spacing w:line="240" w:lineRule="auto"/>
        <w:rPr>
          <w:rFonts w:cs="Arial"/>
          <w:b/>
          <w:sz w:val="28"/>
          <w:szCs w:val="28"/>
        </w:rPr>
      </w:pPr>
      <w:proofErr w:type="gramStart"/>
      <w:r w:rsidRPr="00D32AF1">
        <w:rPr>
          <w:rFonts w:cs="Arial"/>
          <w:b/>
          <w:sz w:val="28"/>
          <w:szCs w:val="28"/>
        </w:rPr>
        <w:lastRenderedPageBreak/>
        <w:t>Board of Management.</w:t>
      </w:r>
      <w:proofErr w:type="gramEnd"/>
    </w:p>
    <w:sectPr w:rsidR="00D32AF1" w:rsidRPr="00D32AF1" w:rsidSect="00FD471B">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BD" w:rsidRDefault="005266BD" w:rsidP="00D8609E">
      <w:pPr>
        <w:spacing w:after="0" w:line="240" w:lineRule="auto"/>
      </w:pPr>
      <w:r>
        <w:separator/>
      </w:r>
    </w:p>
  </w:endnote>
  <w:endnote w:type="continuationSeparator" w:id="0">
    <w:p w:rsidR="005266BD" w:rsidRDefault="005266B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B7183F">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BD" w:rsidRDefault="005266BD" w:rsidP="00D8609E">
      <w:pPr>
        <w:spacing w:after="0" w:line="240" w:lineRule="auto"/>
      </w:pPr>
      <w:r>
        <w:separator/>
      </w:r>
    </w:p>
  </w:footnote>
  <w:footnote w:type="continuationSeparator" w:id="0">
    <w:p w:rsidR="005266BD" w:rsidRDefault="005266BD"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62" w:rsidRDefault="00742362">
    <w:pPr>
      <w:pStyle w:val="Header"/>
    </w:pPr>
    <w:r>
      <w:ptab w:relativeTo="margin" w:alignment="center" w:leader="none"/>
    </w:r>
    <w:r>
      <w:rPr>
        <w:noProof/>
        <w:lang w:val="en-GB" w:eastAsia="en-GB"/>
      </w:rPr>
      <w:drawing>
        <wp:inline distT="0" distB="0" distL="0" distR="0" wp14:anchorId="603E04C4" wp14:editId="4649BEBA">
          <wp:extent cx="1400810" cy="1305505"/>
          <wp:effectExtent l="0" t="0" r="889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091" cy="131415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C54"/>
    <w:multiLevelType w:val="hybridMultilevel"/>
    <w:tmpl w:val="2F1826AA"/>
    <w:lvl w:ilvl="0" w:tplc="A16E9600">
      <w:start w:val="14"/>
      <w:numFmt w:val="lowerLetter"/>
      <w:lvlText w:val="(%1)"/>
      <w:lvlJc w:val="left"/>
      <w:pPr>
        <w:ind w:left="1212" w:hanging="360"/>
      </w:pPr>
      <w:rPr>
        <w:rFonts w:hint="default"/>
        <w:b/>
        <w:color w:val="auto"/>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F31492"/>
    <w:multiLevelType w:val="hybridMultilevel"/>
    <w:tmpl w:val="12C0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6D70B5"/>
    <w:multiLevelType w:val="hybridMultilevel"/>
    <w:tmpl w:val="AEC8CDD4"/>
    <w:lvl w:ilvl="0" w:tplc="3E92CF5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FC7603"/>
    <w:multiLevelType w:val="hybridMultilevel"/>
    <w:tmpl w:val="9A38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36F2000"/>
    <w:multiLevelType w:val="hybridMultilevel"/>
    <w:tmpl w:val="841CC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1761AC9"/>
    <w:multiLevelType w:val="hybridMultilevel"/>
    <w:tmpl w:val="198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270BE9"/>
    <w:multiLevelType w:val="hybridMultilevel"/>
    <w:tmpl w:val="1218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CA1923"/>
    <w:multiLevelType w:val="hybridMultilevel"/>
    <w:tmpl w:val="E3A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131899"/>
    <w:multiLevelType w:val="hybridMultilevel"/>
    <w:tmpl w:val="1348287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C6507A0"/>
    <w:multiLevelType w:val="hybridMultilevel"/>
    <w:tmpl w:val="F5B60B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10"/>
  </w:num>
  <w:num w:numId="6">
    <w:abstractNumId w:val="3"/>
  </w:num>
  <w:num w:numId="7">
    <w:abstractNumId w:val="15"/>
  </w:num>
  <w:num w:numId="8">
    <w:abstractNumId w:val="13"/>
  </w:num>
  <w:num w:numId="9">
    <w:abstractNumId w:val="4"/>
  </w:num>
  <w:num w:numId="10">
    <w:abstractNumId w:val="5"/>
  </w:num>
  <w:num w:numId="11">
    <w:abstractNumId w:val="14"/>
  </w:num>
  <w:num w:numId="12">
    <w:abstractNumId w:val="6"/>
  </w:num>
  <w:num w:numId="13">
    <w:abstractNumId w:val="11"/>
  </w:num>
  <w:num w:numId="14">
    <w:abstractNumId w:val="0"/>
  </w:num>
  <w:num w:numId="15">
    <w:abstractNumId w:val="8"/>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0A8B"/>
    <w:rsid w:val="00003DF2"/>
    <w:rsid w:val="00020EF0"/>
    <w:rsid w:val="000249A8"/>
    <w:rsid w:val="00026E12"/>
    <w:rsid w:val="00041CC6"/>
    <w:rsid w:val="00042F10"/>
    <w:rsid w:val="0004443A"/>
    <w:rsid w:val="0004463F"/>
    <w:rsid w:val="000913FD"/>
    <w:rsid w:val="000B7779"/>
    <w:rsid w:val="000D377B"/>
    <w:rsid w:val="000D7D66"/>
    <w:rsid w:val="000F31A6"/>
    <w:rsid w:val="000F60D9"/>
    <w:rsid w:val="0010107F"/>
    <w:rsid w:val="00102A86"/>
    <w:rsid w:val="00103809"/>
    <w:rsid w:val="00121CB2"/>
    <w:rsid w:val="00140B66"/>
    <w:rsid w:val="001506F3"/>
    <w:rsid w:val="00155AAD"/>
    <w:rsid w:val="00172BEC"/>
    <w:rsid w:val="00176E00"/>
    <w:rsid w:val="0018266C"/>
    <w:rsid w:val="00187259"/>
    <w:rsid w:val="001C67A4"/>
    <w:rsid w:val="001D0388"/>
    <w:rsid w:val="001D52A3"/>
    <w:rsid w:val="001F35D0"/>
    <w:rsid w:val="001F69E3"/>
    <w:rsid w:val="00212160"/>
    <w:rsid w:val="00212DB7"/>
    <w:rsid w:val="0022569A"/>
    <w:rsid w:val="00242266"/>
    <w:rsid w:val="00254C42"/>
    <w:rsid w:val="002604F2"/>
    <w:rsid w:val="00281905"/>
    <w:rsid w:val="00285D92"/>
    <w:rsid w:val="0029545D"/>
    <w:rsid w:val="002955C2"/>
    <w:rsid w:val="002A3283"/>
    <w:rsid w:val="002A5A58"/>
    <w:rsid w:val="002B7446"/>
    <w:rsid w:val="002D6CD7"/>
    <w:rsid w:val="00316073"/>
    <w:rsid w:val="003201ED"/>
    <w:rsid w:val="003207E9"/>
    <w:rsid w:val="00321C41"/>
    <w:rsid w:val="003224AA"/>
    <w:rsid w:val="00322FEE"/>
    <w:rsid w:val="0033175F"/>
    <w:rsid w:val="00331D27"/>
    <w:rsid w:val="00353220"/>
    <w:rsid w:val="00355203"/>
    <w:rsid w:val="00355E68"/>
    <w:rsid w:val="00356983"/>
    <w:rsid w:val="00370325"/>
    <w:rsid w:val="00374405"/>
    <w:rsid w:val="003763CE"/>
    <w:rsid w:val="003831BB"/>
    <w:rsid w:val="00383207"/>
    <w:rsid w:val="003857A6"/>
    <w:rsid w:val="00387361"/>
    <w:rsid w:val="00394FC0"/>
    <w:rsid w:val="003A27DB"/>
    <w:rsid w:val="003A2F70"/>
    <w:rsid w:val="003A3A74"/>
    <w:rsid w:val="003B6D4E"/>
    <w:rsid w:val="003B6FA7"/>
    <w:rsid w:val="003C425E"/>
    <w:rsid w:val="003C5B8E"/>
    <w:rsid w:val="003C5DB4"/>
    <w:rsid w:val="003D07DD"/>
    <w:rsid w:val="003D2A8D"/>
    <w:rsid w:val="003D39A4"/>
    <w:rsid w:val="003D5875"/>
    <w:rsid w:val="003E0D95"/>
    <w:rsid w:val="0040004D"/>
    <w:rsid w:val="00406A61"/>
    <w:rsid w:val="00406BE7"/>
    <w:rsid w:val="004231D5"/>
    <w:rsid w:val="00425EF0"/>
    <w:rsid w:val="00435AE7"/>
    <w:rsid w:val="00436C55"/>
    <w:rsid w:val="00481B24"/>
    <w:rsid w:val="004A4563"/>
    <w:rsid w:val="004B104D"/>
    <w:rsid w:val="004B2EA4"/>
    <w:rsid w:val="004B73DA"/>
    <w:rsid w:val="004C42A0"/>
    <w:rsid w:val="004D61CE"/>
    <w:rsid w:val="004E3206"/>
    <w:rsid w:val="004E5691"/>
    <w:rsid w:val="004F4AA6"/>
    <w:rsid w:val="00520E26"/>
    <w:rsid w:val="005266BD"/>
    <w:rsid w:val="005267A9"/>
    <w:rsid w:val="005575ED"/>
    <w:rsid w:val="005578B8"/>
    <w:rsid w:val="00566AE4"/>
    <w:rsid w:val="00567B36"/>
    <w:rsid w:val="00583763"/>
    <w:rsid w:val="0058717F"/>
    <w:rsid w:val="005D3BE1"/>
    <w:rsid w:val="005E0069"/>
    <w:rsid w:val="005E4A3E"/>
    <w:rsid w:val="005F2964"/>
    <w:rsid w:val="005F777B"/>
    <w:rsid w:val="006033AA"/>
    <w:rsid w:val="00613583"/>
    <w:rsid w:val="00616C76"/>
    <w:rsid w:val="00622DA6"/>
    <w:rsid w:val="00641946"/>
    <w:rsid w:val="00643A64"/>
    <w:rsid w:val="00654A94"/>
    <w:rsid w:val="006556D8"/>
    <w:rsid w:val="006564ED"/>
    <w:rsid w:val="006628C6"/>
    <w:rsid w:val="00671340"/>
    <w:rsid w:val="00674255"/>
    <w:rsid w:val="006772A0"/>
    <w:rsid w:val="006830EB"/>
    <w:rsid w:val="006A04E3"/>
    <w:rsid w:val="006A56BF"/>
    <w:rsid w:val="006B04DC"/>
    <w:rsid w:val="006C0DF8"/>
    <w:rsid w:val="006C4814"/>
    <w:rsid w:val="006D236A"/>
    <w:rsid w:val="006E2BF6"/>
    <w:rsid w:val="00704015"/>
    <w:rsid w:val="00713FE9"/>
    <w:rsid w:val="007168B1"/>
    <w:rsid w:val="00742362"/>
    <w:rsid w:val="00742D69"/>
    <w:rsid w:val="007505E5"/>
    <w:rsid w:val="00760322"/>
    <w:rsid w:val="00762B44"/>
    <w:rsid w:val="00764262"/>
    <w:rsid w:val="00770807"/>
    <w:rsid w:val="00781107"/>
    <w:rsid w:val="007821D5"/>
    <w:rsid w:val="0079476D"/>
    <w:rsid w:val="00797C6F"/>
    <w:rsid w:val="007A7BF6"/>
    <w:rsid w:val="007B32F4"/>
    <w:rsid w:val="007C3546"/>
    <w:rsid w:val="007D5626"/>
    <w:rsid w:val="007D6589"/>
    <w:rsid w:val="007D6C0B"/>
    <w:rsid w:val="007E18E0"/>
    <w:rsid w:val="007E709C"/>
    <w:rsid w:val="007E7E26"/>
    <w:rsid w:val="007F69D4"/>
    <w:rsid w:val="00802DAE"/>
    <w:rsid w:val="00810DC6"/>
    <w:rsid w:val="0084480F"/>
    <w:rsid w:val="00844C69"/>
    <w:rsid w:val="00845BDB"/>
    <w:rsid w:val="008535B2"/>
    <w:rsid w:val="00853934"/>
    <w:rsid w:val="0086044E"/>
    <w:rsid w:val="008660EF"/>
    <w:rsid w:val="008663F8"/>
    <w:rsid w:val="00866AC6"/>
    <w:rsid w:val="008721B5"/>
    <w:rsid w:val="00874D4C"/>
    <w:rsid w:val="0088352A"/>
    <w:rsid w:val="00883B35"/>
    <w:rsid w:val="0089095F"/>
    <w:rsid w:val="008A090A"/>
    <w:rsid w:val="008B560F"/>
    <w:rsid w:val="008C0CB3"/>
    <w:rsid w:val="008C4A13"/>
    <w:rsid w:val="008C4C6A"/>
    <w:rsid w:val="008D34D3"/>
    <w:rsid w:val="008E4B1D"/>
    <w:rsid w:val="008F054F"/>
    <w:rsid w:val="008F3E14"/>
    <w:rsid w:val="00906170"/>
    <w:rsid w:val="00914167"/>
    <w:rsid w:val="009242A4"/>
    <w:rsid w:val="00927AE5"/>
    <w:rsid w:val="00941F83"/>
    <w:rsid w:val="0095602C"/>
    <w:rsid w:val="009746BB"/>
    <w:rsid w:val="00982E02"/>
    <w:rsid w:val="00987EFD"/>
    <w:rsid w:val="00994EC7"/>
    <w:rsid w:val="009951A9"/>
    <w:rsid w:val="0099669A"/>
    <w:rsid w:val="009B21F6"/>
    <w:rsid w:val="009B640D"/>
    <w:rsid w:val="009D3C0F"/>
    <w:rsid w:val="009E0956"/>
    <w:rsid w:val="00A13CF6"/>
    <w:rsid w:val="00A2174D"/>
    <w:rsid w:val="00A22884"/>
    <w:rsid w:val="00A23921"/>
    <w:rsid w:val="00A2629B"/>
    <w:rsid w:val="00A26514"/>
    <w:rsid w:val="00A34EA3"/>
    <w:rsid w:val="00A359C8"/>
    <w:rsid w:val="00A52939"/>
    <w:rsid w:val="00A57D11"/>
    <w:rsid w:val="00A57D4F"/>
    <w:rsid w:val="00A607DB"/>
    <w:rsid w:val="00A611CA"/>
    <w:rsid w:val="00A732BB"/>
    <w:rsid w:val="00A913B0"/>
    <w:rsid w:val="00A944A9"/>
    <w:rsid w:val="00AA3036"/>
    <w:rsid w:val="00AA6AC8"/>
    <w:rsid w:val="00AB4D66"/>
    <w:rsid w:val="00AB7E10"/>
    <w:rsid w:val="00AD0B5E"/>
    <w:rsid w:val="00AD6B8F"/>
    <w:rsid w:val="00AE7E94"/>
    <w:rsid w:val="00B025EB"/>
    <w:rsid w:val="00B20554"/>
    <w:rsid w:val="00B21470"/>
    <w:rsid w:val="00B33EEE"/>
    <w:rsid w:val="00B37614"/>
    <w:rsid w:val="00B42273"/>
    <w:rsid w:val="00B51206"/>
    <w:rsid w:val="00B70BBB"/>
    <w:rsid w:val="00B7183F"/>
    <w:rsid w:val="00B75E64"/>
    <w:rsid w:val="00B81BFE"/>
    <w:rsid w:val="00B8390B"/>
    <w:rsid w:val="00B91F10"/>
    <w:rsid w:val="00BB6BF4"/>
    <w:rsid w:val="00BC0F9E"/>
    <w:rsid w:val="00BC2C03"/>
    <w:rsid w:val="00BE306B"/>
    <w:rsid w:val="00BE4DAA"/>
    <w:rsid w:val="00C15156"/>
    <w:rsid w:val="00C303EF"/>
    <w:rsid w:val="00C37649"/>
    <w:rsid w:val="00C4563B"/>
    <w:rsid w:val="00C61B67"/>
    <w:rsid w:val="00C62493"/>
    <w:rsid w:val="00C66A4E"/>
    <w:rsid w:val="00CB473E"/>
    <w:rsid w:val="00CB6B4E"/>
    <w:rsid w:val="00CD2B6C"/>
    <w:rsid w:val="00CD7AAB"/>
    <w:rsid w:val="00CE5A1A"/>
    <w:rsid w:val="00CF4112"/>
    <w:rsid w:val="00D32A2F"/>
    <w:rsid w:val="00D32AF1"/>
    <w:rsid w:val="00D3482E"/>
    <w:rsid w:val="00D5001B"/>
    <w:rsid w:val="00D562FC"/>
    <w:rsid w:val="00D7132E"/>
    <w:rsid w:val="00D73B03"/>
    <w:rsid w:val="00D767AF"/>
    <w:rsid w:val="00D77548"/>
    <w:rsid w:val="00D776CB"/>
    <w:rsid w:val="00D83864"/>
    <w:rsid w:val="00D8609E"/>
    <w:rsid w:val="00D91E48"/>
    <w:rsid w:val="00D932F9"/>
    <w:rsid w:val="00DB1EF7"/>
    <w:rsid w:val="00DB593C"/>
    <w:rsid w:val="00DE109C"/>
    <w:rsid w:val="00DF0518"/>
    <w:rsid w:val="00E01D62"/>
    <w:rsid w:val="00E02C8F"/>
    <w:rsid w:val="00E10771"/>
    <w:rsid w:val="00E10F28"/>
    <w:rsid w:val="00E17E1A"/>
    <w:rsid w:val="00E314CB"/>
    <w:rsid w:val="00E47AF1"/>
    <w:rsid w:val="00E556D7"/>
    <w:rsid w:val="00E62A48"/>
    <w:rsid w:val="00E64C4F"/>
    <w:rsid w:val="00E9377C"/>
    <w:rsid w:val="00E96AF6"/>
    <w:rsid w:val="00EB6699"/>
    <w:rsid w:val="00EC6A31"/>
    <w:rsid w:val="00ED1621"/>
    <w:rsid w:val="00ED192F"/>
    <w:rsid w:val="00ED2B8C"/>
    <w:rsid w:val="00EE0B8E"/>
    <w:rsid w:val="00EE328F"/>
    <w:rsid w:val="00EE4292"/>
    <w:rsid w:val="00EE583F"/>
    <w:rsid w:val="00EF07B7"/>
    <w:rsid w:val="00F00B1F"/>
    <w:rsid w:val="00F05A79"/>
    <w:rsid w:val="00F10754"/>
    <w:rsid w:val="00F16C88"/>
    <w:rsid w:val="00F242B0"/>
    <w:rsid w:val="00F2584E"/>
    <w:rsid w:val="00F406BE"/>
    <w:rsid w:val="00F41A97"/>
    <w:rsid w:val="00F4404D"/>
    <w:rsid w:val="00F5151F"/>
    <w:rsid w:val="00F5190E"/>
    <w:rsid w:val="00F66885"/>
    <w:rsid w:val="00F704E7"/>
    <w:rsid w:val="00F81D65"/>
    <w:rsid w:val="00F922E4"/>
    <w:rsid w:val="00FA7C9C"/>
    <w:rsid w:val="00FB20D2"/>
    <w:rsid w:val="00FB3597"/>
    <w:rsid w:val="00FB4ED2"/>
    <w:rsid w:val="00FB6E57"/>
    <w:rsid w:val="00FC3621"/>
    <w:rsid w:val="00FD44B6"/>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3E0D95"/>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Default">
    <w:name w:val="Default"/>
    <w:rsid w:val="003E0D9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ED3B-B33C-4B1B-8B74-88A501DC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2023-02-01T10:18:00Z</dcterms:created>
  <dcterms:modified xsi:type="dcterms:W3CDTF">2023-02-01T10:18:00Z</dcterms:modified>
</cp:coreProperties>
</file>